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D0" w:rsidRDefault="004874CA">
      <w:pPr>
        <w:widowControl/>
        <w:spacing w:before="60" w:after="60" w:line="360" w:lineRule="auto"/>
        <w:jc w:val="center"/>
        <w:rPr>
          <w:rFonts w:ascii="宋体"/>
          <w:b/>
          <w:color w:val="FF0000"/>
          <w:sz w:val="44"/>
          <w:szCs w:val="44"/>
        </w:rPr>
      </w:pPr>
      <w:bookmarkStart w:id="0" w:name="_GoBack"/>
      <w:bookmarkEnd w:id="0"/>
      <w:r>
        <w:rPr>
          <w:rFonts w:ascii="宋体" w:hAnsi="宋体" w:hint="eastAsia"/>
          <w:b/>
          <w:color w:val="FF0000"/>
          <w:sz w:val="44"/>
          <w:szCs w:val="44"/>
        </w:rPr>
        <w:t>图书馆信息报道</w:t>
      </w:r>
    </w:p>
    <w:p w:rsidR="004D62D0" w:rsidRDefault="004874CA">
      <w:pPr>
        <w:widowControl/>
        <w:spacing w:before="60" w:after="60" w:line="360" w:lineRule="auto"/>
        <w:jc w:val="center"/>
        <w:rPr>
          <w:rFonts w:ascii="Arial" w:hAnsi="Arial"/>
          <w:b/>
          <w:color w:val="FF0000"/>
          <w:sz w:val="30"/>
          <w:szCs w:val="30"/>
        </w:rPr>
      </w:pPr>
      <w:r>
        <w:rPr>
          <w:rFonts w:ascii="Arial" w:hAnsi="宋体" w:hint="eastAsia"/>
          <w:b/>
          <w:color w:val="FF0000"/>
          <w:sz w:val="30"/>
          <w:szCs w:val="30"/>
        </w:rPr>
        <w:t>（</w:t>
      </w:r>
      <w:r>
        <w:rPr>
          <w:rFonts w:ascii="Arial" w:hAnsi="Arial"/>
          <w:b/>
          <w:color w:val="FF0000"/>
          <w:sz w:val="30"/>
          <w:szCs w:val="30"/>
        </w:rPr>
        <w:t>20</w:t>
      </w:r>
      <w:r>
        <w:rPr>
          <w:rFonts w:ascii="Arial" w:hAnsi="Arial" w:hint="eastAsia"/>
          <w:b/>
          <w:color w:val="FF0000"/>
          <w:sz w:val="30"/>
          <w:szCs w:val="30"/>
        </w:rPr>
        <w:t>20</w:t>
      </w:r>
      <w:r>
        <w:rPr>
          <w:rFonts w:ascii="Arial" w:hAnsi="宋体" w:hint="eastAsia"/>
          <w:b/>
          <w:color w:val="FF0000"/>
          <w:sz w:val="30"/>
          <w:szCs w:val="30"/>
        </w:rPr>
        <w:t>年第</w:t>
      </w:r>
      <w:r>
        <w:rPr>
          <w:rFonts w:ascii="Arial" w:hAnsi="Arial" w:hint="eastAsia"/>
          <w:b/>
          <w:color w:val="FF0000"/>
          <w:sz w:val="30"/>
          <w:szCs w:val="30"/>
        </w:rPr>
        <w:t>2</w:t>
      </w:r>
      <w:r>
        <w:rPr>
          <w:rFonts w:ascii="Arial" w:hAnsi="宋体" w:hint="eastAsia"/>
          <w:b/>
          <w:color w:val="FF0000"/>
          <w:sz w:val="30"/>
          <w:szCs w:val="30"/>
        </w:rPr>
        <w:t>期）</w:t>
      </w:r>
    </w:p>
    <w:p w:rsidR="004D62D0" w:rsidRDefault="004874CA">
      <w:pPr>
        <w:jc w:val="center"/>
        <w:rPr>
          <w:rFonts w:ascii="Arial" w:hAnsi="Arial"/>
          <w:b/>
          <w:color w:val="FF0000"/>
          <w:sz w:val="44"/>
          <w:szCs w:val="36"/>
          <w:highlight w:val="yellow"/>
          <w:shd w:val="pct10" w:color="auto" w:fill="FFFFFF"/>
        </w:rPr>
      </w:pPr>
      <w:r>
        <w:rPr>
          <w:rFonts w:ascii="Arial" w:hAnsi="Arial" w:hint="eastAsia"/>
          <w:b/>
          <w:color w:val="FF0000"/>
          <w:sz w:val="44"/>
          <w:szCs w:val="36"/>
          <w:highlight w:val="yellow"/>
          <w:shd w:val="pct10" w:color="auto" w:fill="FFFFFF"/>
        </w:rPr>
        <w:t>云屏</w:t>
      </w:r>
      <w:r>
        <w:rPr>
          <w:rFonts w:ascii="Arial" w:hAnsi="Arial" w:hint="eastAsia"/>
          <w:b/>
          <w:color w:val="FF0000"/>
          <w:sz w:val="44"/>
          <w:szCs w:val="36"/>
          <w:highlight w:val="yellow"/>
          <w:shd w:val="pct10" w:color="auto" w:fill="FFFFFF"/>
        </w:rPr>
        <w:t>借阅</w:t>
      </w:r>
      <w:r>
        <w:rPr>
          <w:rFonts w:ascii="Arial" w:hAnsi="Arial" w:hint="eastAsia"/>
          <w:b/>
          <w:color w:val="FF0000"/>
          <w:sz w:val="44"/>
          <w:szCs w:val="36"/>
          <w:highlight w:val="yellow"/>
          <w:shd w:val="pct10" w:color="auto" w:fill="FFFFFF"/>
        </w:rPr>
        <w:t>一体机</w:t>
      </w:r>
      <w:r>
        <w:rPr>
          <w:rFonts w:ascii="Arial" w:hAnsi="Arial" w:hint="eastAsia"/>
          <w:b/>
          <w:color w:val="FF0000"/>
          <w:sz w:val="44"/>
          <w:szCs w:val="36"/>
          <w:highlight w:val="yellow"/>
          <w:shd w:val="pct10" w:color="auto" w:fill="FFFFFF"/>
        </w:rPr>
        <w:t>功能</w:t>
      </w:r>
      <w:r>
        <w:rPr>
          <w:rFonts w:ascii="Arial" w:hAnsi="Arial" w:hint="eastAsia"/>
          <w:b/>
          <w:color w:val="FF0000"/>
          <w:sz w:val="44"/>
          <w:szCs w:val="36"/>
          <w:highlight w:val="yellow"/>
          <w:shd w:val="pct10" w:color="auto" w:fill="FFFFFF"/>
        </w:rPr>
        <w:t>介绍</w:t>
      </w:r>
    </w:p>
    <w:p w:rsidR="004D62D0" w:rsidRDefault="004D62D0">
      <w:pPr>
        <w:jc w:val="center"/>
        <w:rPr>
          <w:rFonts w:ascii="Arial" w:hAnsi="Arial"/>
          <w:b/>
          <w:color w:val="FF0000"/>
          <w:sz w:val="28"/>
          <w:szCs w:val="28"/>
          <w:shd w:val="pct10" w:color="auto" w:fill="FFFFFF"/>
        </w:rPr>
      </w:pPr>
    </w:p>
    <w:p w:rsidR="004D62D0" w:rsidRDefault="004874CA">
      <w:pPr>
        <w:pStyle w:val="ad"/>
        <w:widowControl/>
        <w:numPr>
          <w:ilvl w:val="0"/>
          <w:numId w:val="1"/>
        </w:numPr>
        <w:spacing w:line="360" w:lineRule="auto"/>
        <w:ind w:firstLineChars="0"/>
        <w:rPr>
          <w:rFonts w:ascii="Times New Roman" w:eastAsiaTheme="minorEastAsia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使用</w:t>
      </w:r>
      <w:r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借阅</w:t>
      </w:r>
      <w:r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一体机下载图书</w:t>
      </w:r>
    </w:p>
    <w:p w:rsidR="004D62D0" w:rsidRDefault="004874CA">
      <w:pPr>
        <w:pStyle w:val="a6"/>
        <w:shd w:val="clear" w:color="auto" w:fill="FFFFFF"/>
        <w:spacing w:before="0" w:beforeAutospacing="0" w:after="0" w:afterAutospacing="0" w:line="420" w:lineRule="atLeast"/>
        <w:ind w:firstLineChars="200" w:firstLine="560"/>
        <w:jc w:val="both"/>
        <w:rPr>
          <w:rFonts w:ascii="Times New Roman" w:eastAsiaTheme="minorEastAsia" w:hAnsi="Times New Roman" w:cs="Times New Roman"/>
          <w:color w:val="3E3E3E"/>
          <w:sz w:val="28"/>
          <w:szCs w:val="28"/>
        </w:rPr>
      </w:pP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云屏数字借阅</w:t>
      </w:r>
      <w:r>
        <w:rPr>
          <w:rFonts w:ascii="Times New Roman" w:eastAsiaTheme="minorEastAsia" w:hAnsiTheme="minorEastAsia" w:cs="Times New Roman" w:hint="eastAsia"/>
          <w:color w:val="3E3E3E"/>
          <w:sz w:val="28"/>
          <w:szCs w:val="28"/>
        </w:rPr>
        <w:t>一体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机是</w:t>
      </w:r>
      <w:r>
        <w:rPr>
          <w:rFonts w:ascii="Times New Roman" w:eastAsiaTheme="minorEastAsia" w:hAnsi="Times New Roman" w:cs="Times New Roman"/>
          <w:color w:val="3E3E3E"/>
          <w:sz w:val="28"/>
          <w:szCs w:val="28"/>
        </w:rPr>
        <w:t>42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英寸的白色触摸大屏，读者可以扫描每本书对应的二维码下载阅读</w:t>
      </w:r>
      <w:r>
        <w:rPr>
          <w:rFonts w:ascii="Times New Roman" w:eastAsiaTheme="minorEastAsia" w:hAnsiTheme="minorEastAsia" w:cs="Times New Roman" w:hint="eastAsia"/>
          <w:color w:val="3E3E3E"/>
          <w:sz w:val="28"/>
          <w:szCs w:val="28"/>
        </w:rPr>
        <w:t>，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也可以在屏幕上点击一本图书阅读。</w:t>
      </w:r>
    </w:p>
    <w:p w:rsidR="004D62D0" w:rsidRDefault="004874CA">
      <w:pPr>
        <w:pStyle w:val="a6"/>
        <w:shd w:val="clear" w:color="auto" w:fill="FFFFFF"/>
        <w:spacing w:before="0" w:beforeAutospacing="0" w:after="0" w:afterAutospacing="0" w:line="420" w:lineRule="atLeast"/>
        <w:ind w:firstLineChars="200" w:firstLine="560"/>
        <w:jc w:val="both"/>
        <w:rPr>
          <w:rFonts w:ascii="Times New Roman" w:eastAsiaTheme="minorEastAsia" w:hAnsiTheme="minorEastAsia" w:cs="Times New Roman"/>
          <w:color w:val="0070C0"/>
          <w:sz w:val="28"/>
          <w:szCs w:val="28"/>
        </w:rPr>
      </w:pP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机器中包含内置资源和联网云资源，内置资源有</w:t>
      </w:r>
      <w:r>
        <w:rPr>
          <w:rFonts w:ascii="Times New Roman" w:eastAsiaTheme="minorEastAsia" w:hAnsi="Times New Roman" w:cs="Times New Roman"/>
          <w:color w:val="3E3E3E"/>
          <w:sz w:val="28"/>
          <w:szCs w:val="28"/>
        </w:rPr>
        <w:t>3000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册电子图书、</w:t>
      </w:r>
      <w:r>
        <w:rPr>
          <w:rFonts w:ascii="Times New Roman" w:eastAsiaTheme="minorEastAsia" w:hAnsi="Times New Roman" w:cs="Times New Roman"/>
          <w:color w:val="3E3E3E"/>
          <w:sz w:val="28"/>
          <w:szCs w:val="28"/>
        </w:rPr>
        <w:t>500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集听书，云端资源有</w:t>
      </w:r>
      <w:r>
        <w:rPr>
          <w:rFonts w:ascii="Times New Roman" w:eastAsiaTheme="minorEastAsia" w:hAnsi="Times New Roman" w:cs="Times New Roman"/>
          <w:color w:val="3E3E3E"/>
          <w:sz w:val="28"/>
          <w:szCs w:val="28"/>
        </w:rPr>
        <w:t>5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万册电子图书、</w:t>
      </w:r>
      <w:r>
        <w:rPr>
          <w:rFonts w:ascii="Times New Roman" w:eastAsiaTheme="minorEastAsia" w:hAnsi="Times New Roman" w:cs="Times New Roman"/>
          <w:color w:val="3E3E3E"/>
          <w:sz w:val="28"/>
          <w:szCs w:val="28"/>
        </w:rPr>
        <w:t>3</w:t>
      </w:r>
      <w:r>
        <w:rPr>
          <w:rFonts w:ascii="Times New Roman" w:eastAsiaTheme="minorEastAsia" w:hAnsiTheme="minorEastAsia" w:cs="Times New Roman"/>
          <w:color w:val="3E3E3E"/>
          <w:sz w:val="28"/>
          <w:szCs w:val="28"/>
        </w:rPr>
        <w:t>万集听书</w:t>
      </w:r>
      <w:r>
        <w:rPr>
          <w:rFonts w:ascii="Times New Roman" w:eastAsiaTheme="minorEastAsia" w:hAnsiTheme="minorEastAsia" w:cs="Times New Roman" w:hint="eastAsia"/>
          <w:color w:val="3E3E3E"/>
          <w:sz w:val="28"/>
          <w:szCs w:val="28"/>
        </w:rPr>
        <w:t>。</w:t>
      </w:r>
      <w:r>
        <w:rPr>
          <w:rFonts w:ascii="Times New Roman" w:eastAsiaTheme="minorEastAsia" w:hAnsiTheme="minorEastAsia" w:cs="Times New Roman"/>
          <w:color w:val="0070C0"/>
          <w:sz w:val="28"/>
          <w:szCs w:val="28"/>
        </w:rPr>
        <w:t>云屏内置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</w:rPr>
        <w:t>WIFI</w:t>
      </w:r>
      <w:r>
        <w:rPr>
          <w:rFonts w:ascii="Times New Roman" w:eastAsiaTheme="minorEastAsia" w:hAnsiTheme="minorEastAsia" w:cs="Times New Roman"/>
          <w:color w:val="0070C0"/>
          <w:sz w:val="28"/>
          <w:szCs w:val="28"/>
        </w:rPr>
        <w:t>，读者可选择</w:t>
      </w:r>
      <w:r>
        <w:rPr>
          <w:rFonts w:ascii="Times New Roman" w:eastAsiaTheme="minorEastAsia" w:hAnsi="Times New Roman" w:cs="Times New Roman"/>
          <w:color w:val="0070C0"/>
          <w:sz w:val="28"/>
          <w:szCs w:val="28"/>
        </w:rPr>
        <w:t>weishufang</w:t>
      </w:r>
      <w:r>
        <w:rPr>
          <w:rFonts w:ascii="Times New Roman" w:eastAsiaTheme="minorEastAsia" w:hAnsiTheme="minorEastAsia" w:cs="Times New Roman"/>
          <w:color w:val="0070C0"/>
          <w:sz w:val="28"/>
          <w:szCs w:val="28"/>
        </w:rPr>
        <w:t>进行免流量下载。</w:t>
      </w:r>
    </w:p>
    <w:p w:rsidR="004D62D0" w:rsidRDefault="004874CA">
      <w:pPr>
        <w:pStyle w:val="a6"/>
        <w:shd w:val="clear" w:color="auto" w:fill="FFFFFF"/>
        <w:spacing w:before="0" w:beforeAutospacing="0" w:after="0" w:afterAutospacing="0" w:line="420" w:lineRule="atLeast"/>
        <w:ind w:firstLineChars="200" w:firstLine="562"/>
        <w:jc w:val="both"/>
        <w:rPr>
          <w:rFonts w:ascii="Times New Roman" w:eastAsiaTheme="minorEastAsia" w:hAnsiTheme="minorEastAsia" w:cs="Times New Roman"/>
          <w:b/>
          <w:color w:val="3E3E3E"/>
          <w:sz w:val="28"/>
          <w:szCs w:val="28"/>
        </w:rPr>
      </w:pP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流程</w:t>
      </w: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：</w:t>
      </w:r>
    </w:p>
    <w:p w:rsidR="004D62D0" w:rsidRDefault="004874CA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rFonts w:ascii="Times New Roman" w:eastAsiaTheme="minorEastAsia" w:hAnsiTheme="minorEastAsia" w:cs="Times New Roman"/>
          <w:b/>
          <w:color w:val="3E3E3E"/>
          <w:sz w:val="28"/>
          <w:szCs w:val="28"/>
        </w:rPr>
      </w:pP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下载微书房</w:t>
      </w: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APP--</w:t>
      </w: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扫码注册</w:t>
      </w: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--</w:t>
      </w:r>
      <w:r>
        <w:rPr>
          <w:rFonts w:ascii="Times New Roman" w:eastAsiaTheme="minorEastAsia" w:hAnsiTheme="minorEastAsia" w:cs="Times New Roman" w:hint="eastAsia"/>
          <w:b/>
          <w:color w:val="3E3E3E"/>
          <w:sz w:val="28"/>
          <w:szCs w:val="28"/>
        </w:rPr>
        <w:t>图书下载（扫码下载和手机在线下载两种方式）</w:t>
      </w:r>
    </w:p>
    <w:p w:rsidR="004D62D0" w:rsidRDefault="004874CA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rFonts w:ascii="Times New Roman" w:eastAsiaTheme="minorEastAsia" w:hAnsi="Times New Roman" w:cs="Times New Roman"/>
          <w:color w:val="3E3E3E"/>
          <w:sz w:val="28"/>
          <w:szCs w:val="28"/>
        </w:rPr>
      </w:pPr>
      <w:r>
        <w:rPr>
          <w:rFonts w:ascii="Times New Roman" w:eastAsiaTheme="minorEastAsia" w:hAnsiTheme="minorEastAsia" w:cs="Times New Roman" w:hint="eastAsia"/>
          <w:noProof/>
          <w:color w:val="3E3E3E"/>
          <w:sz w:val="28"/>
          <w:szCs w:val="28"/>
        </w:rPr>
        <w:drawing>
          <wp:inline distT="0" distB="0" distL="0" distR="0">
            <wp:extent cx="6280150" cy="1873250"/>
            <wp:effectExtent l="0" t="0" r="13970" b="1270"/>
            <wp:docPr id="1" name="图片 1" descr="E:\图书馆工作\微信平台\一体机图片\一体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图书馆工作\微信平台\一体机图片\一体机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Theme="minorEastAsia" w:cs="Times New Roman" w:hint="eastAsia"/>
          <w:noProof/>
          <w:color w:val="3E3E3E"/>
          <w:sz w:val="28"/>
          <w:szCs w:val="28"/>
        </w:rPr>
        <w:drawing>
          <wp:inline distT="0" distB="0" distL="0" distR="0">
            <wp:extent cx="6242050" cy="1941195"/>
            <wp:effectExtent l="0" t="0" r="6350" b="9525"/>
            <wp:docPr id="3" name="图片 2" descr="E:\图书馆工作\微信平台\一体机图片\一体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\图书馆工作\微信平台\一体机图片\一体机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D0" w:rsidRDefault="004874CA">
      <w:pPr>
        <w:pStyle w:val="ad"/>
        <w:widowControl/>
        <w:spacing w:line="360" w:lineRule="auto"/>
        <w:ind w:firstLineChars="0" w:hanging="3"/>
        <w:rPr>
          <w:rFonts w:ascii="Times New Roman" w:eastAsiaTheme="minorEastAsia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Theme="minorEastAsia" w:hAnsi="Times New Roman" w:hint="eastAsia"/>
          <w:b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6125845" cy="3215640"/>
            <wp:effectExtent l="0" t="0" r="635" b="0"/>
            <wp:docPr id="4" name="图片 3" descr="E:\图书馆工作\微信平台\一体机图片\一体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图书馆工作\微信平台\一体机图片\一体机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D0" w:rsidRDefault="004874CA">
      <w:pPr>
        <w:pStyle w:val="ad"/>
        <w:widowControl/>
        <w:numPr>
          <w:ilvl w:val="0"/>
          <w:numId w:val="1"/>
        </w:numPr>
        <w:spacing w:line="360" w:lineRule="auto"/>
        <w:ind w:firstLineChars="0"/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</w:pPr>
      <w:r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使用</w:t>
      </w:r>
      <w:r w:rsidR="004C49BC"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借阅</w:t>
      </w:r>
      <w:r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一体机查看</w:t>
      </w:r>
      <w:r w:rsidR="004C49BC"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SCI</w:t>
      </w:r>
      <w:r w:rsidR="004C49BC">
        <w:rPr>
          <w:rFonts w:ascii="Times New Roman" w:eastAsiaTheme="minorEastAsia" w:hAnsi="Times New Roman" w:hint="eastAsia"/>
          <w:b/>
          <w:color w:val="000000"/>
          <w:kern w:val="0"/>
          <w:sz w:val="32"/>
          <w:szCs w:val="32"/>
        </w:rPr>
        <w:t>收录信息</w:t>
      </w:r>
    </w:p>
    <w:p w:rsidR="00CC6A82" w:rsidRPr="00CC6A82" w:rsidRDefault="00CC6A82" w:rsidP="00CC6A82">
      <w:pPr>
        <w:pStyle w:val="ad"/>
        <w:widowControl/>
        <w:shd w:val="clear" w:color="auto" w:fill="FFFFFF"/>
        <w:spacing w:line="450" w:lineRule="atLeast"/>
        <w:ind w:left="142" w:firstLineChars="206" w:firstLine="577"/>
        <w:rPr>
          <w:rFonts w:ascii="Helvetica" w:hAnsi="Helvetica" w:cs="Helvetica"/>
          <w:bCs/>
          <w:color w:val="FF0000"/>
          <w:kern w:val="0"/>
          <w:sz w:val="28"/>
          <w:szCs w:val="28"/>
        </w:rPr>
      </w:pPr>
      <w:r w:rsidRPr="00CC6A82">
        <w:rPr>
          <w:rFonts w:ascii="Helvetica" w:hAnsi="Helvetica" w:cs="Helvetica"/>
          <w:bCs/>
          <w:color w:val="FF0000"/>
          <w:kern w:val="0"/>
          <w:sz w:val="28"/>
          <w:szCs w:val="28"/>
        </w:rPr>
        <w:t>点击</w:t>
      </w:r>
      <w:r w:rsidRPr="00CC6A82">
        <w:rPr>
          <w:rFonts w:ascii="Helvetica" w:hAnsi="Helvetica" w:cs="Helvetica"/>
          <w:bCs/>
          <w:color w:val="FF0000"/>
          <w:kern w:val="0"/>
          <w:sz w:val="28"/>
          <w:szCs w:val="28"/>
        </w:rPr>
        <w:t>“SCI</w:t>
      </w:r>
      <w:r w:rsidRPr="00CC6A82">
        <w:rPr>
          <w:rFonts w:ascii="Helvetica" w:hAnsi="Helvetica" w:cs="Helvetica"/>
          <w:bCs/>
          <w:color w:val="FF0000"/>
          <w:kern w:val="0"/>
          <w:sz w:val="28"/>
          <w:szCs w:val="28"/>
        </w:rPr>
        <w:t>收录</w:t>
      </w:r>
      <w:r w:rsidRPr="00CC6A82">
        <w:rPr>
          <w:rFonts w:ascii="Helvetica" w:hAnsi="Helvetica" w:cs="Helvetica"/>
          <w:bCs/>
          <w:color w:val="FF0000"/>
          <w:kern w:val="0"/>
          <w:sz w:val="28"/>
          <w:szCs w:val="28"/>
        </w:rPr>
        <w:t>”</w:t>
      </w:r>
      <w:r w:rsidRPr="00CC6A82">
        <w:rPr>
          <w:rFonts w:ascii="Helvetica" w:hAnsi="Helvetica" w:cs="Helvetica"/>
          <w:bCs/>
          <w:color w:val="FF0000"/>
          <w:kern w:val="0"/>
          <w:sz w:val="28"/>
          <w:szCs w:val="28"/>
        </w:rPr>
        <w:t>，查看我院职工</w:t>
      </w:r>
      <w:r w:rsidRPr="00CC6A82">
        <w:rPr>
          <w:rFonts w:ascii="Helvetica" w:hAnsi="Helvetica" w:cs="Helvetica" w:hint="eastAsia"/>
          <w:color w:val="FF0000"/>
          <w:kern w:val="0"/>
          <w:sz w:val="28"/>
          <w:szCs w:val="28"/>
        </w:rPr>
        <w:t>2019</w:t>
      </w:r>
      <w:r w:rsidRPr="00CC6A82">
        <w:rPr>
          <w:rFonts w:ascii="Helvetica" w:hAnsi="Helvetica" w:cs="Helvetica" w:hint="eastAsia"/>
          <w:color w:val="FF0000"/>
          <w:kern w:val="0"/>
          <w:sz w:val="28"/>
          <w:szCs w:val="28"/>
        </w:rPr>
        <w:t>年</w:t>
      </w:r>
      <w:r w:rsidRPr="00CC6A82">
        <w:rPr>
          <w:rFonts w:ascii="Helvetica" w:hAnsi="Helvetica" w:cs="Helvetica"/>
          <w:color w:val="FF0000"/>
          <w:kern w:val="0"/>
          <w:sz w:val="28"/>
          <w:szCs w:val="28"/>
        </w:rPr>
        <w:t>SCI</w:t>
      </w:r>
      <w:r w:rsidRPr="00CC6A82">
        <w:rPr>
          <w:rFonts w:ascii="Helvetica" w:hAnsi="Helvetica" w:cs="Helvetica"/>
          <w:color w:val="FF0000"/>
          <w:kern w:val="0"/>
          <w:sz w:val="28"/>
          <w:szCs w:val="28"/>
        </w:rPr>
        <w:t>文章的实时被引次数，最新</w:t>
      </w:r>
      <w:r w:rsidRPr="00CC6A82">
        <w:rPr>
          <w:rFonts w:ascii="Helvetica" w:hAnsi="Helvetica" w:cs="Helvetica"/>
          <w:color w:val="FF0000"/>
          <w:kern w:val="0"/>
          <w:sz w:val="28"/>
          <w:szCs w:val="28"/>
        </w:rPr>
        <w:t>IF</w:t>
      </w:r>
      <w:r w:rsidRPr="00CC6A82">
        <w:rPr>
          <w:rFonts w:ascii="Helvetica" w:hAnsi="Helvetica" w:cs="Helvetica"/>
          <w:color w:val="FF0000"/>
          <w:kern w:val="0"/>
          <w:sz w:val="28"/>
          <w:szCs w:val="28"/>
        </w:rPr>
        <w:t>和</w:t>
      </w:r>
      <w:r w:rsidRPr="00CC6A82">
        <w:rPr>
          <w:rFonts w:ascii="Helvetica" w:hAnsi="Helvetica" w:cs="Helvetica" w:hint="eastAsia"/>
          <w:color w:val="FF0000"/>
          <w:kern w:val="0"/>
          <w:sz w:val="28"/>
          <w:szCs w:val="28"/>
        </w:rPr>
        <w:t>期刊</w:t>
      </w:r>
      <w:r w:rsidRPr="00CC6A82">
        <w:rPr>
          <w:rFonts w:ascii="Helvetica" w:hAnsi="Helvetica" w:cs="Helvetica"/>
          <w:color w:val="FF0000"/>
          <w:kern w:val="0"/>
          <w:sz w:val="28"/>
          <w:szCs w:val="28"/>
        </w:rPr>
        <w:t>分区情况（点击题目下方的期刊名称即可查看）</w:t>
      </w:r>
    </w:p>
    <w:p w:rsidR="00CC6A82" w:rsidRDefault="00CC6A82" w:rsidP="00CC6A82">
      <w:pPr>
        <w:widowControl/>
        <w:spacing w:line="360" w:lineRule="auto"/>
        <w:rPr>
          <w:rFonts w:eastAsiaTheme="minorEastAsia" w:hint="eastAsia"/>
          <w:b/>
          <w:color w:val="000000"/>
          <w:kern w:val="0"/>
          <w:sz w:val="32"/>
          <w:szCs w:val="32"/>
        </w:rPr>
      </w:pPr>
      <w:r w:rsidRPr="00CC6A82">
        <w:rPr>
          <w:rFonts w:eastAsiaTheme="minorEastAsia"/>
          <w:b/>
          <w:color w:val="000000"/>
          <w:kern w:val="0"/>
          <w:sz w:val="32"/>
          <w:szCs w:val="32"/>
        </w:rPr>
        <w:drawing>
          <wp:inline distT="0" distB="0" distL="0" distR="0">
            <wp:extent cx="6114415" cy="3853815"/>
            <wp:effectExtent l="19050" t="0" r="635" b="0"/>
            <wp:docPr id="6" name="图片 2" descr="E:\图书馆工作\微信平台\一体机图片\S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E:\图书馆工作\微信平台\一体机图片\SCI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687" cy="385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82" w:rsidRDefault="00CC6A82" w:rsidP="00CC6A82">
      <w:pPr>
        <w:widowControl/>
        <w:spacing w:line="360" w:lineRule="auto"/>
        <w:rPr>
          <w:rFonts w:eastAsiaTheme="minorEastAsia" w:hint="eastAsia"/>
          <w:b/>
          <w:color w:val="000000"/>
          <w:kern w:val="0"/>
          <w:sz w:val="32"/>
          <w:szCs w:val="32"/>
        </w:rPr>
      </w:pPr>
    </w:p>
    <w:p w:rsidR="004D62D0" w:rsidRPr="00CC6A82" w:rsidRDefault="00CC6A82" w:rsidP="00CC6A82">
      <w:pPr>
        <w:widowControl/>
        <w:shd w:val="clear" w:color="auto" w:fill="FFFFFF"/>
        <w:spacing w:line="450" w:lineRule="atLeast"/>
        <w:rPr>
          <w:rFonts w:ascii="Helvetica" w:hAnsi="Helvetica" w:cs="Helvetica"/>
          <w:color w:val="3E3E3E"/>
          <w:kern w:val="0"/>
          <w:sz w:val="28"/>
          <w:szCs w:val="28"/>
        </w:rPr>
      </w:pPr>
      <w:r>
        <w:rPr>
          <w:rFonts w:eastAsiaTheme="minorEastAsia" w:hint="eastAsia"/>
          <w:b/>
          <w:color w:val="000000"/>
          <w:kern w:val="0"/>
          <w:sz w:val="32"/>
          <w:szCs w:val="32"/>
        </w:rPr>
        <w:lastRenderedPageBreak/>
        <w:t>三、</w:t>
      </w:r>
      <w:r w:rsidR="004874CA" w:rsidRPr="00CC6A82">
        <w:rPr>
          <w:rFonts w:ascii="Helvetica" w:hAnsi="Helvetica" w:cs="Helvetica"/>
          <w:b/>
          <w:bCs/>
          <w:color w:val="3E3E3E"/>
          <w:kern w:val="0"/>
          <w:sz w:val="28"/>
          <w:szCs w:val="28"/>
        </w:rPr>
        <w:t>点击</w:t>
      </w:r>
      <w:r w:rsidR="004874CA" w:rsidRPr="00CC6A82">
        <w:rPr>
          <w:rFonts w:ascii="Helvetica" w:hAnsi="Helvetica" w:cs="Helvetica"/>
          <w:b/>
          <w:bCs/>
          <w:color w:val="3E3E3E"/>
          <w:kern w:val="0"/>
          <w:sz w:val="28"/>
          <w:szCs w:val="28"/>
        </w:rPr>
        <w:t>"</w:t>
      </w:r>
      <w:r w:rsidR="004874CA" w:rsidRPr="00CC6A82">
        <w:rPr>
          <w:rFonts w:ascii="Helvetica" w:hAnsi="Helvetica" w:cs="Helvetica"/>
          <w:b/>
          <w:bCs/>
          <w:color w:val="3E3E3E"/>
          <w:kern w:val="0"/>
          <w:sz w:val="28"/>
          <w:szCs w:val="28"/>
        </w:rPr>
        <w:t>图书馆网站</w:t>
      </w:r>
      <w:r w:rsidR="004874CA" w:rsidRPr="00CC6A82">
        <w:rPr>
          <w:rFonts w:ascii="Helvetica" w:hAnsi="Helvetica" w:cs="Helvetica"/>
          <w:b/>
          <w:bCs/>
          <w:color w:val="3E3E3E"/>
          <w:kern w:val="0"/>
          <w:sz w:val="28"/>
          <w:szCs w:val="28"/>
        </w:rPr>
        <w:t>"</w:t>
      </w:r>
      <w:r w:rsidR="004874CA" w:rsidRPr="00CC6A82">
        <w:rPr>
          <w:rFonts w:ascii="Helvetica" w:hAnsi="Helvetica" w:cs="Helvetica"/>
          <w:b/>
          <w:bCs/>
          <w:color w:val="3E3E3E"/>
          <w:kern w:val="0"/>
          <w:sz w:val="28"/>
          <w:szCs w:val="28"/>
        </w:rPr>
        <w:t>，查看人民医院图书馆官方网站</w:t>
      </w:r>
    </w:p>
    <w:p w:rsidR="004D62D0" w:rsidRDefault="004874CA">
      <w:pPr>
        <w:pStyle w:val="ad"/>
        <w:widowControl/>
        <w:shd w:val="clear" w:color="auto" w:fill="FFFFFF"/>
        <w:spacing w:line="450" w:lineRule="atLeast"/>
        <w:ind w:left="720" w:firstLineChars="0" w:firstLine="0"/>
        <w:rPr>
          <w:rFonts w:ascii="Helvetica" w:hAnsi="Helvetica" w:cs="Helvetica"/>
          <w:color w:val="3E3E3E"/>
          <w:kern w:val="0"/>
          <w:sz w:val="28"/>
          <w:szCs w:val="28"/>
        </w:rPr>
      </w:pPr>
      <w:r>
        <w:rPr>
          <w:rFonts w:ascii="Helvetica" w:hAnsi="Helvetica" w:cs="Helvetica"/>
          <w:color w:val="3E3E3E"/>
          <w:kern w:val="0"/>
          <w:sz w:val="28"/>
          <w:szCs w:val="28"/>
        </w:rPr>
        <w:t>读者可随时浏览图书馆资源，最新动态</w:t>
      </w:r>
    </w:p>
    <w:p w:rsidR="004D62D0" w:rsidRDefault="004874CA">
      <w:pPr>
        <w:pStyle w:val="ad"/>
        <w:widowControl/>
        <w:spacing w:line="360" w:lineRule="auto"/>
        <w:ind w:firstLineChars="0" w:firstLine="0"/>
        <w:jc w:val="center"/>
        <w:rPr>
          <w:rFonts w:ascii="Times New Roman" w:eastAsiaTheme="minorEastAsia" w:hAnsi="Times New Roman"/>
          <w:b/>
          <w:color w:val="000000"/>
          <w:kern w:val="0"/>
          <w:sz w:val="32"/>
          <w:szCs w:val="32"/>
        </w:rPr>
      </w:pPr>
      <w:r>
        <w:rPr>
          <w:rFonts w:ascii="Times New Roman" w:eastAsiaTheme="minorEastAsia" w:hAnsi="Times New Roman"/>
          <w:b/>
          <w:noProof/>
          <w:color w:val="000000"/>
          <w:kern w:val="0"/>
          <w:sz w:val="32"/>
          <w:szCs w:val="32"/>
        </w:rPr>
        <w:drawing>
          <wp:inline distT="0" distB="0" distL="0" distR="0">
            <wp:extent cx="6128385" cy="3683635"/>
            <wp:effectExtent l="0" t="0" r="13335" b="4445"/>
            <wp:docPr id="2" name="图片 1" descr="E:\图书馆工作\微信平台\一体机图片\官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图书馆工作\微信平台\一体机图片\官网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D0" w:rsidRDefault="004D62D0">
      <w:pPr>
        <w:widowControl/>
        <w:spacing w:line="360" w:lineRule="auto"/>
        <w:rPr>
          <w:rFonts w:eastAsiaTheme="minorEastAsia"/>
          <w:b/>
          <w:color w:val="000000"/>
          <w:kern w:val="0"/>
          <w:sz w:val="32"/>
          <w:szCs w:val="32"/>
        </w:rPr>
      </w:pPr>
    </w:p>
    <w:p w:rsidR="004D62D0" w:rsidRDefault="004D62D0">
      <w:pPr>
        <w:widowControl/>
        <w:spacing w:line="360" w:lineRule="auto"/>
        <w:rPr>
          <w:rFonts w:eastAsiaTheme="minorEastAsia"/>
          <w:b/>
          <w:color w:val="000000"/>
          <w:kern w:val="0"/>
          <w:sz w:val="32"/>
          <w:szCs w:val="32"/>
        </w:rPr>
      </w:pPr>
    </w:p>
    <w:p w:rsidR="004D62D0" w:rsidRDefault="004D62D0">
      <w:pPr>
        <w:widowControl/>
        <w:spacing w:line="360" w:lineRule="auto"/>
        <w:jc w:val="center"/>
        <w:rPr>
          <w:rFonts w:eastAsiaTheme="minorEastAsia"/>
          <w:sz w:val="32"/>
          <w:szCs w:val="32"/>
        </w:rPr>
      </w:pPr>
    </w:p>
    <w:p w:rsidR="004D62D0" w:rsidRDefault="004D62D0">
      <w:pPr>
        <w:widowControl/>
        <w:spacing w:line="360" w:lineRule="auto"/>
        <w:jc w:val="center"/>
        <w:rPr>
          <w:rFonts w:eastAsiaTheme="minorEastAsia"/>
          <w:sz w:val="32"/>
          <w:szCs w:val="32"/>
        </w:rPr>
      </w:pPr>
    </w:p>
    <w:p w:rsidR="004D62D0" w:rsidRDefault="004D62D0">
      <w:pPr>
        <w:widowControl/>
        <w:spacing w:line="360" w:lineRule="auto"/>
        <w:jc w:val="center"/>
        <w:rPr>
          <w:rFonts w:eastAsiaTheme="minorEastAsia"/>
          <w:sz w:val="32"/>
          <w:szCs w:val="32"/>
        </w:rPr>
      </w:pPr>
    </w:p>
    <w:p w:rsidR="004D62D0" w:rsidRDefault="004D62D0">
      <w:pPr>
        <w:widowControl/>
        <w:spacing w:line="360" w:lineRule="auto"/>
        <w:jc w:val="center"/>
        <w:rPr>
          <w:rFonts w:eastAsiaTheme="minorEastAsia"/>
          <w:sz w:val="32"/>
          <w:szCs w:val="32"/>
        </w:rPr>
      </w:pPr>
    </w:p>
    <w:p w:rsidR="004D62D0" w:rsidRDefault="004D62D0">
      <w:pPr>
        <w:widowControl/>
        <w:spacing w:line="360" w:lineRule="auto"/>
        <w:jc w:val="center"/>
        <w:rPr>
          <w:rFonts w:eastAsiaTheme="minorEastAsia"/>
          <w:sz w:val="32"/>
          <w:szCs w:val="32"/>
        </w:rPr>
      </w:pPr>
    </w:p>
    <w:p w:rsidR="004D62D0" w:rsidRDefault="004874CA">
      <w:pPr>
        <w:widowControl/>
        <w:spacing w:line="360" w:lineRule="auto"/>
        <w:jc w:val="center"/>
        <w:rPr>
          <w:rFonts w:eastAsiaTheme="minorEastAsia"/>
          <w:b/>
          <w:bCs/>
          <w:i/>
          <w:iCs/>
          <w:color w:val="FF0000"/>
          <w:sz w:val="72"/>
          <w:szCs w:val="72"/>
        </w:rPr>
      </w:pPr>
      <w:r>
        <w:rPr>
          <w:rFonts w:eastAsiaTheme="minorEastAsia" w:hint="eastAsia"/>
          <w:b/>
          <w:bCs/>
          <w:i/>
          <w:iCs/>
          <w:color w:val="FF0000"/>
          <w:sz w:val="72"/>
          <w:szCs w:val="72"/>
        </w:rPr>
        <w:t>欢迎大家使用！！！</w:t>
      </w:r>
    </w:p>
    <w:sectPr w:rsidR="004D62D0" w:rsidSect="004D62D0">
      <w:headerReference w:type="default" r:id="rId13"/>
      <w:footerReference w:type="even" r:id="rId14"/>
      <w:footerReference w:type="default" r:id="rId15"/>
      <w:pgSz w:w="11906" w:h="16838"/>
      <w:pgMar w:top="1276" w:right="1274" w:bottom="99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4CA" w:rsidRDefault="004874CA" w:rsidP="004D62D0">
      <w:r>
        <w:separator/>
      </w:r>
    </w:p>
  </w:endnote>
  <w:endnote w:type="continuationSeparator" w:id="1">
    <w:p w:rsidR="004874CA" w:rsidRDefault="004874CA" w:rsidP="004D6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??,Verdana,Arial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2D0" w:rsidRDefault="004D62D0">
    <w:pPr>
      <w:pStyle w:val="a4"/>
      <w:framePr w:wrap="around" w:vAnchor="text" w:hAnchor="margin" w:xAlign="center" w:y="1"/>
      <w:rPr>
        <w:rStyle w:val="a9"/>
        <w:rFonts w:cs="Arial"/>
      </w:rPr>
    </w:pPr>
    <w:r>
      <w:rPr>
        <w:rStyle w:val="a9"/>
        <w:rFonts w:cs="Arial"/>
      </w:rPr>
      <w:fldChar w:fldCharType="begin"/>
    </w:r>
    <w:r w:rsidR="004874CA">
      <w:rPr>
        <w:rStyle w:val="a9"/>
        <w:rFonts w:cs="Arial"/>
      </w:rPr>
      <w:instrText xml:space="preserve">PAGE  </w:instrText>
    </w:r>
    <w:r>
      <w:rPr>
        <w:rStyle w:val="a9"/>
        <w:rFonts w:cs="Arial"/>
      </w:rPr>
      <w:fldChar w:fldCharType="end"/>
    </w:r>
  </w:p>
  <w:p w:rsidR="004D62D0" w:rsidRDefault="004D62D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2D0" w:rsidRDefault="004D62D0">
    <w:pPr>
      <w:pStyle w:val="a4"/>
      <w:framePr w:wrap="around" w:vAnchor="text" w:hAnchor="margin" w:xAlign="center" w:y="1"/>
      <w:rPr>
        <w:rStyle w:val="a9"/>
        <w:rFonts w:cs="Arial"/>
      </w:rPr>
    </w:pPr>
    <w:r>
      <w:rPr>
        <w:rStyle w:val="a9"/>
        <w:rFonts w:cs="Arial"/>
      </w:rPr>
      <w:fldChar w:fldCharType="begin"/>
    </w:r>
    <w:r w:rsidR="004874CA">
      <w:rPr>
        <w:rStyle w:val="a9"/>
        <w:rFonts w:cs="Arial"/>
      </w:rPr>
      <w:instrText xml:space="preserve">PAGE  </w:instrText>
    </w:r>
    <w:r>
      <w:rPr>
        <w:rStyle w:val="a9"/>
        <w:rFonts w:cs="Arial"/>
      </w:rPr>
      <w:fldChar w:fldCharType="separate"/>
    </w:r>
    <w:r w:rsidR="00FA505B">
      <w:rPr>
        <w:rStyle w:val="a9"/>
        <w:rFonts w:cs="Arial"/>
        <w:noProof/>
      </w:rPr>
      <w:t>1</w:t>
    </w:r>
    <w:r>
      <w:rPr>
        <w:rStyle w:val="a9"/>
        <w:rFonts w:cs="Arial"/>
      </w:rPr>
      <w:fldChar w:fldCharType="end"/>
    </w:r>
  </w:p>
  <w:p w:rsidR="004D62D0" w:rsidRDefault="004874CA">
    <w:pPr>
      <w:pStyle w:val="a4"/>
    </w:pPr>
    <w:r>
      <w:t>Peking University People’s Hospital Library                                                20</w:t>
    </w:r>
    <w:r>
      <w:rPr>
        <w:rFonts w:hint="eastAsia"/>
      </w:rPr>
      <w:t>20Jan</w:t>
    </w:r>
    <w:r>
      <w:t xml:space="preserve"> Issue </w:t>
    </w:r>
    <w:r>
      <w:rPr>
        <w:rFonts w:hint="eastAsia"/>
      </w:rP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4CA" w:rsidRDefault="004874CA" w:rsidP="004D62D0">
      <w:r>
        <w:separator/>
      </w:r>
    </w:p>
  </w:footnote>
  <w:footnote w:type="continuationSeparator" w:id="1">
    <w:p w:rsidR="004874CA" w:rsidRDefault="004874CA" w:rsidP="004D62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2D0" w:rsidRDefault="004874CA">
    <w:pPr>
      <w:pStyle w:val="a5"/>
      <w:jc w:val="both"/>
    </w:pPr>
    <w:r>
      <w:rPr>
        <w:rFonts w:hint="eastAsia"/>
      </w:rPr>
      <w:t>北京大学人民医院图书馆</w:t>
    </w:r>
    <w:r>
      <w:t>20</w:t>
    </w:r>
    <w:r>
      <w:rPr>
        <w:rFonts w:hint="eastAsia"/>
      </w:rPr>
      <w:t>20</w:t>
    </w:r>
    <w:r>
      <w:rPr>
        <w:rFonts w:hint="eastAsia"/>
      </w:rPr>
      <w:t>年</w:t>
    </w:r>
    <w:r>
      <w:rPr>
        <w:rFonts w:hint="eastAsia"/>
      </w:rPr>
      <w:t>1</w:t>
    </w:r>
    <w:r>
      <w:rPr>
        <w:rFonts w:hint="eastAsia"/>
      </w:rPr>
      <w:t>月第</w:t>
    </w:r>
    <w:r>
      <w:rPr>
        <w:rFonts w:hint="eastAsia"/>
      </w:rPr>
      <w:t>2</w:t>
    </w:r>
    <w:r>
      <w:rPr>
        <w:rFonts w:hint="eastAsia"/>
      </w:rPr>
      <w:t>期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29AB"/>
    <w:multiLevelType w:val="multilevel"/>
    <w:tmpl w:val="12E229AB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A6A"/>
    <w:rsid w:val="00001676"/>
    <w:rsid w:val="00023298"/>
    <w:rsid w:val="000259DD"/>
    <w:rsid w:val="00043298"/>
    <w:rsid w:val="00045346"/>
    <w:rsid w:val="00056011"/>
    <w:rsid w:val="000623FD"/>
    <w:rsid w:val="00065182"/>
    <w:rsid w:val="00073ABE"/>
    <w:rsid w:val="00074EF9"/>
    <w:rsid w:val="00080BAF"/>
    <w:rsid w:val="0008373F"/>
    <w:rsid w:val="0009025E"/>
    <w:rsid w:val="0009033D"/>
    <w:rsid w:val="000A439C"/>
    <w:rsid w:val="000A7D0F"/>
    <w:rsid w:val="000B33EC"/>
    <w:rsid w:val="000C273E"/>
    <w:rsid w:val="000C68ED"/>
    <w:rsid w:val="000C7C11"/>
    <w:rsid w:val="000F203D"/>
    <w:rsid w:val="000F25B4"/>
    <w:rsid w:val="000F6F70"/>
    <w:rsid w:val="001231AC"/>
    <w:rsid w:val="00130FA5"/>
    <w:rsid w:val="0014271B"/>
    <w:rsid w:val="001460D2"/>
    <w:rsid w:val="00152D33"/>
    <w:rsid w:val="00195771"/>
    <w:rsid w:val="001A510E"/>
    <w:rsid w:val="001A6869"/>
    <w:rsid w:val="001A7B64"/>
    <w:rsid w:val="001B0AAC"/>
    <w:rsid w:val="001C08E1"/>
    <w:rsid w:val="001C1735"/>
    <w:rsid w:val="001C3A4E"/>
    <w:rsid w:val="001D3D2B"/>
    <w:rsid w:val="001E70C5"/>
    <w:rsid w:val="00211765"/>
    <w:rsid w:val="002139BB"/>
    <w:rsid w:val="00215E5F"/>
    <w:rsid w:val="002167EC"/>
    <w:rsid w:val="00240E91"/>
    <w:rsid w:val="00244E5C"/>
    <w:rsid w:val="0025147D"/>
    <w:rsid w:val="00251614"/>
    <w:rsid w:val="00266FF7"/>
    <w:rsid w:val="00281662"/>
    <w:rsid w:val="00283FFC"/>
    <w:rsid w:val="002943FF"/>
    <w:rsid w:val="002A01DE"/>
    <w:rsid w:val="002B18BC"/>
    <w:rsid w:val="002B5714"/>
    <w:rsid w:val="002C446C"/>
    <w:rsid w:val="002D579A"/>
    <w:rsid w:val="00300897"/>
    <w:rsid w:val="00322135"/>
    <w:rsid w:val="00323CAB"/>
    <w:rsid w:val="00341C2B"/>
    <w:rsid w:val="00362FFE"/>
    <w:rsid w:val="0037332F"/>
    <w:rsid w:val="003C0D28"/>
    <w:rsid w:val="003E5766"/>
    <w:rsid w:val="003F53FA"/>
    <w:rsid w:val="00403804"/>
    <w:rsid w:val="00404C6A"/>
    <w:rsid w:val="00413E91"/>
    <w:rsid w:val="004214F9"/>
    <w:rsid w:val="0043572F"/>
    <w:rsid w:val="00437B75"/>
    <w:rsid w:val="0044108F"/>
    <w:rsid w:val="00441214"/>
    <w:rsid w:val="00441D56"/>
    <w:rsid w:val="004436AC"/>
    <w:rsid w:val="004508FF"/>
    <w:rsid w:val="004619B1"/>
    <w:rsid w:val="00463FA4"/>
    <w:rsid w:val="00464050"/>
    <w:rsid w:val="004714F3"/>
    <w:rsid w:val="004719F0"/>
    <w:rsid w:val="00483E7A"/>
    <w:rsid w:val="004874CA"/>
    <w:rsid w:val="00495EFB"/>
    <w:rsid w:val="004A1406"/>
    <w:rsid w:val="004A28A7"/>
    <w:rsid w:val="004A42A2"/>
    <w:rsid w:val="004A512E"/>
    <w:rsid w:val="004A5EC9"/>
    <w:rsid w:val="004B5E8D"/>
    <w:rsid w:val="004C49BC"/>
    <w:rsid w:val="004D39C5"/>
    <w:rsid w:val="004D62D0"/>
    <w:rsid w:val="004E7D7E"/>
    <w:rsid w:val="00511419"/>
    <w:rsid w:val="00513728"/>
    <w:rsid w:val="005141C3"/>
    <w:rsid w:val="00524D61"/>
    <w:rsid w:val="005265BE"/>
    <w:rsid w:val="00527184"/>
    <w:rsid w:val="00533074"/>
    <w:rsid w:val="00536A31"/>
    <w:rsid w:val="005502BF"/>
    <w:rsid w:val="00560F66"/>
    <w:rsid w:val="00571941"/>
    <w:rsid w:val="00585AC6"/>
    <w:rsid w:val="005913D8"/>
    <w:rsid w:val="005A0ECC"/>
    <w:rsid w:val="005A2E3F"/>
    <w:rsid w:val="005A3E30"/>
    <w:rsid w:val="005A79F8"/>
    <w:rsid w:val="005B0A8F"/>
    <w:rsid w:val="005C77EE"/>
    <w:rsid w:val="005D16F0"/>
    <w:rsid w:val="005E27EC"/>
    <w:rsid w:val="005E73D3"/>
    <w:rsid w:val="005F20E0"/>
    <w:rsid w:val="005F72EF"/>
    <w:rsid w:val="00605FEE"/>
    <w:rsid w:val="00612455"/>
    <w:rsid w:val="006144C3"/>
    <w:rsid w:val="006165E5"/>
    <w:rsid w:val="00625381"/>
    <w:rsid w:val="00643DBC"/>
    <w:rsid w:val="00653DBC"/>
    <w:rsid w:val="00661729"/>
    <w:rsid w:val="00667F8B"/>
    <w:rsid w:val="00691F29"/>
    <w:rsid w:val="00692584"/>
    <w:rsid w:val="00697550"/>
    <w:rsid w:val="006A0B83"/>
    <w:rsid w:val="006B105C"/>
    <w:rsid w:val="006C2957"/>
    <w:rsid w:val="006C65AA"/>
    <w:rsid w:val="006D7335"/>
    <w:rsid w:val="006E6ED5"/>
    <w:rsid w:val="006F3C48"/>
    <w:rsid w:val="0071188D"/>
    <w:rsid w:val="0072637C"/>
    <w:rsid w:val="00753343"/>
    <w:rsid w:val="0075550C"/>
    <w:rsid w:val="00756052"/>
    <w:rsid w:val="00763148"/>
    <w:rsid w:val="00774045"/>
    <w:rsid w:val="00774B7B"/>
    <w:rsid w:val="0077734B"/>
    <w:rsid w:val="007C2A51"/>
    <w:rsid w:val="00810EBA"/>
    <w:rsid w:val="00815A47"/>
    <w:rsid w:val="00826737"/>
    <w:rsid w:val="00843B81"/>
    <w:rsid w:val="008446D2"/>
    <w:rsid w:val="00844B8A"/>
    <w:rsid w:val="008526AB"/>
    <w:rsid w:val="00871D44"/>
    <w:rsid w:val="00884DC9"/>
    <w:rsid w:val="00890DCD"/>
    <w:rsid w:val="00893834"/>
    <w:rsid w:val="00894010"/>
    <w:rsid w:val="00897973"/>
    <w:rsid w:val="008A232D"/>
    <w:rsid w:val="008A4EDC"/>
    <w:rsid w:val="008B75D2"/>
    <w:rsid w:val="008D0877"/>
    <w:rsid w:val="008D417E"/>
    <w:rsid w:val="008D5CC0"/>
    <w:rsid w:val="008D6B79"/>
    <w:rsid w:val="008E39E2"/>
    <w:rsid w:val="008E3C71"/>
    <w:rsid w:val="0090309B"/>
    <w:rsid w:val="009144FA"/>
    <w:rsid w:val="00926BEC"/>
    <w:rsid w:val="00935FAE"/>
    <w:rsid w:val="00940DAF"/>
    <w:rsid w:val="00957F50"/>
    <w:rsid w:val="00964A02"/>
    <w:rsid w:val="009678F3"/>
    <w:rsid w:val="00982F97"/>
    <w:rsid w:val="009839EE"/>
    <w:rsid w:val="00990BA8"/>
    <w:rsid w:val="009A15E6"/>
    <w:rsid w:val="009A4CB0"/>
    <w:rsid w:val="009B0058"/>
    <w:rsid w:val="009B63B9"/>
    <w:rsid w:val="009B7819"/>
    <w:rsid w:val="009D1E4E"/>
    <w:rsid w:val="009E2FF5"/>
    <w:rsid w:val="009E7B8D"/>
    <w:rsid w:val="009F2439"/>
    <w:rsid w:val="00A24068"/>
    <w:rsid w:val="00A2593C"/>
    <w:rsid w:val="00A4141B"/>
    <w:rsid w:val="00A42AB9"/>
    <w:rsid w:val="00A60E8B"/>
    <w:rsid w:val="00A634D0"/>
    <w:rsid w:val="00A80280"/>
    <w:rsid w:val="00A916F9"/>
    <w:rsid w:val="00A972AC"/>
    <w:rsid w:val="00AB61FC"/>
    <w:rsid w:val="00AB687E"/>
    <w:rsid w:val="00AC62A2"/>
    <w:rsid w:val="00AD5F71"/>
    <w:rsid w:val="00AE17CF"/>
    <w:rsid w:val="00AE7E62"/>
    <w:rsid w:val="00AF0732"/>
    <w:rsid w:val="00AF2C12"/>
    <w:rsid w:val="00AF3045"/>
    <w:rsid w:val="00AF50F0"/>
    <w:rsid w:val="00AF5EF7"/>
    <w:rsid w:val="00B06397"/>
    <w:rsid w:val="00B25A21"/>
    <w:rsid w:val="00B346ED"/>
    <w:rsid w:val="00B34E5F"/>
    <w:rsid w:val="00B37FC8"/>
    <w:rsid w:val="00B4209B"/>
    <w:rsid w:val="00B46CA9"/>
    <w:rsid w:val="00B71136"/>
    <w:rsid w:val="00B77611"/>
    <w:rsid w:val="00BB2C2A"/>
    <w:rsid w:val="00BC5DBA"/>
    <w:rsid w:val="00BD1189"/>
    <w:rsid w:val="00BD32FE"/>
    <w:rsid w:val="00BD4905"/>
    <w:rsid w:val="00BD7062"/>
    <w:rsid w:val="00BF1DCF"/>
    <w:rsid w:val="00C00A6A"/>
    <w:rsid w:val="00C048E2"/>
    <w:rsid w:val="00C21AED"/>
    <w:rsid w:val="00C51B6E"/>
    <w:rsid w:val="00C70B07"/>
    <w:rsid w:val="00C7159F"/>
    <w:rsid w:val="00C717CE"/>
    <w:rsid w:val="00C7391E"/>
    <w:rsid w:val="00C82D85"/>
    <w:rsid w:val="00C839A5"/>
    <w:rsid w:val="00C96AAA"/>
    <w:rsid w:val="00C978CF"/>
    <w:rsid w:val="00CC6A82"/>
    <w:rsid w:val="00CD1D4B"/>
    <w:rsid w:val="00CD2308"/>
    <w:rsid w:val="00CF087B"/>
    <w:rsid w:val="00CF66E2"/>
    <w:rsid w:val="00D062AD"/>
    <w:rsid w:val="00D37CD2"/>
    <w:rsid w:val="00D42BD2"/>
    <w:rsid w:val="00D43233"/>
    <w:rsid w:val="00D524D6"/>
    <w:rsid w:val="00D567F1"/>
    <w:rsid w:val="00D56F40"/>
    <w:rsid w:val="00D60C3E"/>
    <w:rsid w:val="00D60E45"/>
    <w:rsid w:val="00D67109"/>
    <w:rsid w:val="00D8502B"/>
    <w:rsid w:val="00D86578"/>
    <w:rsid w:val="00DA2E70"/>
    <w:rsid w:val="00DA5891"/>
    <w:rsid w:val="00DD015E"/>
    <w:rsid w:val="00DE0FC6"/>
    <w:rsid w:val="00DE3FD2"/>
    <w:rsid w:val="00DE4DF6"/>
    <w:rsid w:val="00E0199D"/>
    <w:rsid w:val="00E1190F"/>
    <w:rsid w:val="00E13DC8"/>
    <w:rsid w:val="00E13FA5"/>
    <w:rsid w:val="00E17AE7"/>
    <w:rsid w:val="00E24D3C"/>
    <w:rsid w:val="00E25263"/>
    <w:rsid w:val="00E25854"/>
    <w:rsid w:val="00E37E93"/>
    <w:rsid w:val="00E40EFE"/>
    <w:rsid w:val="00E452F6"/>
    <w:rsid w:val="00E46E46"/>
    <w:rsid w:val="00E866C6"/>
    <w:rsid w:val="00E86881"/>
    <w:rsid w:val="00EA1DE1"/>
    <w:rsid w:val="00EA2996"/>
    <w:rsid w:val="00EA57C2"/>
    <w:rsid w:val="00EA57CB"/>
    <w:rsid w:val="00EB1AC5"/>
    <w:rsid w:val="00EB58AD"/>
    <w:rsid w:val="00EB5CA6"/>
    <w:rsid w:val="00EC7AFF"/>
    <w:rsid w:val="00EE2FA5"/>
    <w:rsid w:val="00EF735B"/>
    <w:rsid w:val="00F030D4"/>
    <w:rsid w:val="00F11239"/>
    <w:rsid w:val="00F26FA2"/>
    <w:rsid w:val="00F36F81"/>
    <w:rsid w:val="00F54419"/>
    <w:rsid w:val="00F55B26"/>
    <w:rsid w:val="00F65054"/>
    <w:rsid w:val="00F669E6"/>
    <w:rsid w:val="00F80314"/>
    <w:rsid w:val="00F84F61"/>
    <w:rsid w:val="00F9267F"/>
    <w:rsid w:val="00FA505B"/>
    <w:rsid w:val="00FC7644"/>
    <w:rsid w:val="00FE3864"/>
    <w:rsid w:val="00FE411B"/>
    <w:rsid w:val="00FF0400"/>
    <w:rsid w:val="039C6B48"/>
    <w:rsid w:val="05113C97"/>
    <w:rsid w:val="05F771DF"/>
    <w:rsid w:val="131C0C82"/>
    <w:rsid w:val="1502404A"/>
    <w:rsid w:val="1D0A7C59"/>
    <w:rsid w:val="222E55FE"/>
    <w:rsid w:val="233F65EC"/>
    <w:rsid w:val="236B552A"/>
    <w:rsid w:val="261C576B"/>
    <w:rsid w:val="327946C9"/>
    <w:rsid w:val="37EC4CB0"/>
    <w:rsid w:val="3A83465A"/>
    <w:rsid w:val="41C757ED"/>
    <w:rsid w:val="444165B3"/>
    <w:rsid w:val="45172DCD"/>
    <w:rsid w:val="507A724B"/>
    <w:rsid w:val="57746F44"/>
    <w:rsid w:val="67962B2C"/>
    <w:rsid w:val="68A17345"/>
    <w:rsid w:val="6DF3583F"/>
    <w:rsid w:val="70AB62B9"/>
    <w:rsid w:val="74AC0351"/>
    <w:rsid w:val="75154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FollowedHyperlink" w:uiPriority="99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D0"/>
    <w:pPr>
      <w:widowControl w:val="0"/>
      <w:jc w:val="both"/>
    </w:pPr>
    <w:rPr>
      <w:rFonts w:cs="Arial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qFormat/>
    <w:rsid w:val="004D62D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sid w:val="004D62D0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4D62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4D6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4D62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7">
    <w:name w:val="Table Grid"/>
    <w:basedOn w:val="a1"/>
    <w:uiPriority w:val="59"/>
    <w:qFormat/>
    <w:rsid w:val="004D62D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D62D0"/>
    <w:rPr>
      <w:rFonts w:cs="Times New Roman"/>
      <w:b/>
      <w:bCs/>
    </w:rPr>
  </w:style>
  <w:style w:type="character" w:styleId="a9">
    <w:name w:val="page number"/>
    <w:basedOn w:val="a0"/>
    <w:uiPriority w:val="99"/>
    <w:qFormat/>
    <w:rsid w:val="004D62D0"/>
    <w:rPr>
      <w:rFonts w:cs="Times New Roman"/>
    </w:rPr>
  </w:style>
  <w:style w:type="character" w:styleId="aa">
    <w:name w:val="FollowedHyperlink"/>
    <w:basedOn w:val="a0"/>
    <w:uiPriority w:val="99"/>
    <w:qFormat/>
    <w:rsid w:val="004D62D0"/>
    <w:rPr>
      <w:rFonts w:cs="Times New Roman"/>
      <w:color w:val="800080"/>
      <w:u w:val="single"/>
    </w:rPr>
  </w:style>
  <w:style w:type="character" w:styleId="ab">
    <w:name w:val="Emphasis"/>
    <w:basedOn w:val="a0"/>
    <w:uiPriority w:val="20"/>
    <w:qFormat/>
    <w:rsid w:val="004D62D0"/>
    <w:rPr>
      <w:rFonts w:cs="Times New Roman"/>
      <w:color w:val="CC0000"/>
    </w:rPr>
  </w:style>
  <w:style w:type="character" w:styleId="ac">
    <w:name w:val="Hyperlink"/>
    <w:basedOn w:val="a0"/>
    <w:uiPriority w:val="99"/>
    <w:qFormat/>
    <w:rsid w:val="004D62D0"/>
    <w:rPr>
      <w:rFonts w:cs="Times New Roman"/>
      <w:color w:val="020001"/>
      <w:sz w:val="22"/>
      <w:szCs w:val="22"/>
      <w:u w:val="none"/>
    </w:rPr>
  </w:style>
  <w:style w:type="character" w:customStyle="1" w:styleId="2Char">
    <w:name w:val="标题 2 Char"/>
    <w:basedOn w:val="a0"/>
    <w:link w:val="2"/>
    <w:uiPriority w:val="9"/>
    <w:semiHidden/>
    <w:qFormat/>
    <w:rsid w:val="004D62D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basedOn w:val="a0"/>
    <w:link w:val="a5"/>
    <w:uiPriority w:val="99"/>
    <w:semiHidden/>
    <w:qFormat/>
    <w:rsid w:val="004D62D0"/>
    <w:rPr>
      <w:rFonts w:cs="Arial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62D0"/>
    <w:rPr>
      <w:rFonts w:cs="Arial"/>
      <w:kern w:val="2"/>
      <w:sz w:val="18"/>
      <w:szCs w:val="18"/>
    </w:rPr>
  </w:style>
  <w:style w:type="paragraph" w:customStyle="1" w:styleId="bt1">
    <w:name w:val="bt1"/>
    <w:basedOn w:val="a"/>
    <w:qFormat/>
    <w:rsid w:val="004D62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customStyle="1" w:styleId="nr">
    <w:name w:val="nr"/>
    <w:basedOn w:val="a0"/>
    <w:rsid w:val="004D62D0"/>
    <w:rPr>
      <w:rFonts w:ascii="??,Verdana,Arial" w:hAnsi="??,Verdana,Arial" w:cs="Times New Roman"/>
      <w:color w:val="000000"/>
      <w:sz w:val="18"/>
      <w:szCs w:val="18"/>
    </w:rPr>
  </w:style>
  <w:style w:type="character" w:customStyle="1" w:styleId="databaselist-name">
    <w:name w:val="databaselist-name"/>
    <w:basedOn w:val="a0"/>
    <w:qFormat/>
    <w:rsid w:val="004D62D0"/>
    <w:rPr>
      <w:rFonts w:cs="Times New Roman"/>
    </w:rPr>
  </w:style>
  <w:style w:type="character" w:customStyle="1" w:styleId="Char">
    <w:name w:val="批注框文本 Char"/>
    <w:basedOn w:val="a0"/>
    <w:link w:val="a3"/>
    <w:uiPriority w:val="99"/>
    <w:qFormat/>
    <w:locked/>
    <w:rsid w:val="004D62D0"/>
    <w:rPr>
      <w:rFonts w:cs="Arial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D62D0"/>
    <w:pPr>
      <w:ind w:firstLineChars="200" w:firstLine="420"/>
    </w:pPr>
    <w:rPr>
      <w:rFonts w:ascii="Calibri" w:hAnsi="Calibri" w:cs="Times New Roman"/>
      <w:sz w:val="21"/>
      <w:szCs w:val="22"/>
    </w:rPr>
  </w:style>
  <w:style w:type="character" w:customStyle="1" w:styleId="nr1">
    <w:name w:val="nr1"/>
    <w:basedOn w:val="a0"/>
    <w:qFormat/>
    <w:rsid w:val="004D62D0"/>
    <w:rPr>
      <w:rFonts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57</Words>
  <Characters>329</Characters>
  <Application>Microsoft Office Word</Application>
  <DocSecurity>0</DocSecurity>
  <Lines>2</Lines>
  <Paragraphs>1</Paragraphs>
  <ScaleCrop>false</ScaleCrop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满足本院科研人员申报课题和奖项的需求，北京大学人民医院图书馆得到北京大学医学部图书馆的认可，可以在国内外权威数据库（如：SCI、EI、CA、IM、CSCD、CMCI等）中检索其论文收录和被引用情况，以证明委托人的科研能力和水平</dc:title>
  <dc:creator>User</dc:creator>
  <cp:lastModifiedBy>tsg</cp:lastModifiedBy>
  <cp:revision>3</cp:revision>
  <cp:lastPrinted>2011-03-28T01:40:00Z</cp:lastPrinted>
  <dcterms:created xsi:type="dcterms:W3CDTF">2020-01-14T02:01:00Z</dcterms:created>
  <dcterms:modified xsi:type="dcterms:W3CDTF">2020-01-14T02:09:00Z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