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081" w:rsidRDefault="00C72EB9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2024 年度科学研究伦理审查分会第一组会议审查时间计划</w:t>
      </w:r>
    </w:p>
    <w:p w:rsidR="00D23081" w:rsidRDefault="00C72EB9">
      <w:pPr>
        <w:jc w:val="center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(审核临床试验项目)</w:t>
      </w:r>
    </w:p>
    <w:tbl>
      <w:tblPr>
        <w:tblStyle w:val="a3"/>
        <w:tblpPr w:leftFromText="180" w:rightFromText="180" w:vertAnchor="text" w:horzAnchor="page" w:tblpXSpec="center" w:tblpY="306"/>
        <w:tblOverlap w:val="never"/>
        <w:tblW w:w="9890" w:type="dxa"/>
        <w:jc w:val="center"/>
        <w:tblLook w:val="04A0"/>
      </w:tblPr>
      <w:tblGrid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4"/>
        <w:gridCol w:w="825"/>
        <w:gridCol w:w="825"/>
      </w:tblGrid>
      <w:tr w:rsidR="00516FCA" w:rsidTr="00516FCA">
        <w:trPr>
          <w:trHeight w:val="561"/>
          <w:jc w:val="center"/>
        </w:trPr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1月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1月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3月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4月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5月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6月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7月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8月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9月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10月</w:t>
            </w:r>
          </w:p>
        </w:tc>
        <w:tc>
          <w:tcPr>
            <w:tcW w:w="82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11月</w:t>
            </w:r>
          </w:p>
        </w:tc>
        <w:tc>
          <w:tcPr>
            <w:tcW w:w="82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12月</w:t>
            </w:r>
          </w:p>
        </w:tc>
      </w:tr>
      <w:tr w:rsidR="00516FCA" w:rsidTr="00516FCA">
        <w:trPr>
          <w:trHeight w:val="582"/>
          <w:jc w:val="center"/>
        </w:trPr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9日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30</w:t>
            </w: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日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12日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9日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14日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4日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9日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13日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3日</w:t>
            </w:r>
          </w:p>
        </w:tc>
        <w:tc>
          <w:tcPr>
            <w:tcW w:w="82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15日</w:t>
            </w:r>
          </w:p>
        </w:tc>
        <w:tc>
          <w:tcPr>
            <w:tcW w:w="82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12日</w:t>
            </w:r>
          </w:p>
        </w:tc>
        <w:tc>
          <w:tcPr>
            <w:tcW w:w="82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10</w:t>
            </w:r>
            <w:bookmarkStart w:id="0" w:name="_GoBack"/>
            <w:bookmarkEnd w:id="0"/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日</w:t>
            </w:r>
          </w:p>
        </w:tc>
      </w:tr>
    </w:tbl>
    <w:p w:rsidR="00D23081" w:rsidRDefault="00D23081">
      <w:pPr>
        <w:jc w:val="left"/>
        <w:rPr>
          <w:rFonts w:ascii="宋体" w:eastAsia="宋体" w:hAnsi="宋体" w:cs="宋体"/>
          <w:sz w:val="24"/>
          <w:szCs w:val="32"/>
        </w:rPr>
      </w:pPr>
    </w:p>
    <w:p w:rsidR="00D23081" w:rsidRDefault="00C72EB9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注:如有变动，以会前通知为准</w:t>
      </w:r>
    </w:p>
    <w:p w:rsidR="00D23081" w:rsidRDefault="00D23081">
      <w:pPr>
        <w:rPr>
          <w:rFonts w:ascii="宋体" w:eastAsia="宋体" w:hAnsi="宋体" w:cs="宋体"/>
          <w:sz w:val="28"/>
          <w:szCs w:val="36"/>
        </w:rPr>
      </w:pPr>
    </w:p>
    <w:p w:rsidR="00D23081" w:rsidRDefault="00D23081">
      <w:pPr>
        <w:rPr>
          <w:rFonts w:ascii="宋体" w:eastAsia="宋体" w:hAnsi="宋体" w:cs="宋体"/>
          <w:sz w:val="28"/>
          <w:szCs w:val="36"/>
        </w:rPr>
      </w:pPr>
    </w:p>
    <w:p w:rsidR="00D23081" w:rsidRDefault="00C72EB9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2024 年度科学研究伦理审查分会第二组会议审查时间计划</w:t>
      </w:r>
    </w:p>
    <w:p w:rsidR="00D23081" w:rsidRDefault="00C72EB9">
      <w:pPr>
        <w:jc w:val="center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(审核临床科研项目)</w:t>
      </w:r>
    </w:p>
    <w:tbl>
      <w:tblPr>
        <w:tblStyle w:val="a3"/>
        <w:tblpPr w:leftFromText="180" w:rightFromText="180" w:vertAnchor="text" w:horzAnchor="page" w:tblpXSpec="center" w:tblpY="306"/>
        <w:tblOverlap w:val="never"/>
        <w:tblW w:w="9771" w:type="dxa"/>
        <w:jc w:val="center"/>
        <w:tblLook w:val="04A0"/>
      </w:tblPr>
      <w:tblGrid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  <w:gridCol w:w="815"/>
      </w:tblGrid>
      <w:tr w:rsidR="00516FCA" w:rsidTr="0085718D">
        <w:trPr>
          <w:trHeight w:val="469"/>
          <w:jc w:val="center"/>
        </w:trPr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1月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3月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4月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5月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6月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7月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8月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9月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10月</w:t>
            </w:r>
          </w:p>
        </w:tc>
        <w:tc>
          <w:tcPr>
            <w:tcW w:w="81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11月</w:t>
            </w:r>
          </w:p>
        </w:tc>
        <w:tc>
          <w:tcPr>
            <w:tcW w:w="81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12月</w:t>
            </w:r>
          </w:p>
        </w:tc>
        <w:tc>
          <w:tcPr>
            <w:tcW w:w="81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12月</w:t>
            </w:r>
          </w:p>
        </w:tc>
      </w:tr>
      <w:tr w:rsidR="00516FCA" w:rsidTr="0085718D">
        <w:trPr>
          <w:trHeight w:val="477"/>
          <w:jc w:val="center"/>
        </w:trPr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16日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19日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16日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21日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18日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16日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20日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10日</w:t>
            </w:r>
          </w:p>
        </w:tc>
        <w:tc>
          <w:tcPr>
            <w:tcW w:w="814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22日</w:t>
            </w:r>
          </w:p>
        </w:tc>
        <w:tc>
          <w:tcPr>
            <w:tcW w:w="81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19日</w:t>
            </w:r>
          </w:p>
        </w:tc>
        <w:tc>
          <w:tcPr>
            <w:tcW w:w="81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17日</w:t>
            </w:r>
          </w:p>
        </w:tc>
        <w:tc>
          <w:tcPr>
            <w:tcW w:w="815" w:type="dxa"/>
            <w:vAlign w:val="center"/>
          </w:tcPr>
          <w:p w:rsidR="00516FCA" w:rsidRDefault="00516FCA" w:rsidP="00516FCA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31日</w:t>
            </w:r>
          </w:p>
        </w:tc>
      </w:tr>
    </w:tbl>
    <w:p w:rsidR="00D23081" w:rsidRDefault="00D23081">
      <w:pPr>
        <w:jc w:val="left"/>
        <w:rPr>
          <w:rFonts w:ascii="宋体" w:eastAsia="宋体" w:hAnsi="宋体" w:cs="宋体"/>
          <w:sz w:val="24"/>
          <w:szCs w:val="32"/>
        </w:rPr>
      </w:pPr>
    </w:p>
    <w:p w:rsidR="00D23081" w:rsidRDefault="00C72EB9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注:如有变动，以会前通知为准</w:t>
      </w:r>
    </w:p>
    <w:p w:rsidR="00D23081" w:rsidRDefault="00D23081">
      <w:pPr>
        <w:rPr>
          <w:rFonts w:ascii="宋体" w:eastAsia="宋体" w:hAnsi="宋体" w:cs="宋体"/>
          <w:sz w:val="28"/>
          <w:szCs w:val="36"/>
        </w:rPr>
      </w:pPr>
    </w:p>
    <w:p w:rsidR="00D23081" w:rsidRDefault="00D23081">
      <w:pPr>
        <w:rPr>
          <w:rFonts w:ascii="宋体" w:eastAsia="宋体" w:hAnsi="宋体" w:cs="宋体"/>
          <w:sz w:val="28"/>
          <w:szCs w:val="36"/>
        </w:rPr>
      </w:pPr>
    </w:p>
    <w:p w:rsidR="00D23081" w:rsidRDefault="00C72EB9">
      <w:pPr>
        <w:jc w:val="center"/>
        <w:rPr>
          <w:rFonts w:ascii="宋体" w:eastAsia="宋体" w:hAnsi="宋体" w:cs="宋体"/>
          <w:b/>
          <w:bCs/>
          <w:sz w:val="36"/>
          <w:szCs w:val="44"/>
        </w:rPr>
      </w:pPr>
      <w:r>
        <w:rPr>
          <w:rFonts w:ascii="宋体" w:eastAsia="宋体" w:hAnsi="宋体" w:cs="宋体" w:hint="eastAsia"/>
          <w:b/>
          <w:bCs/>
          <w:sz w:val="36"/>
          <w:szCs w:val="44"/>
        </w:rPr>
        <w:t>2024 年度科学研究伦理审查分会第三组会议审查时间计划</w:t>
      </w:r>
    </w:p>
    <w:p w:rsidR="00D23081" w:rsidRDefault="00C72EB9">
      <w:pPr>
        <w:jc w:val="center"/>
        <w:rPr>
          <w:rFonts w:ascii="宋体" w:eastAsia="宋体" w:hAnsi="宋体" w:cs="宋体"/>
          <w:sz w:val="28"/>
          <w:szCs w:val="36"/>
        </w:rPr>
      </w:pPr>
      <w:r>
        <w:rPr>
          <w:rFonts w:ascii="宋体" w:eastAsia="宋体" w:hAnsi="宋体" w:cs="宋体" w:hint="eastAsia"/>
          <w:sz w:val="28"/>
          <w:szCs w:val="36"/>
        </w:rPr>
        <w:t>(审核细胞治疗研究项目、超适应证临床研究项目和部分临床试验项目)</w:t>
      </w:r>
    </w:p>
    <w:tbl>
      <w:tblPr>
        <w:tblStyle w:val="a3"/>
        <w:tblpPr w:leftFromText="180" w:rightFromText="180" w:vertAnchor="text" w:horzAnchor="page" w:tblpXSpec="center" w:tblpY="306"/>
        <w:tblOverlap w:val="never"/>
        <w:tblW w:w="9770" w:type="dxa"/>
        <w:jc w:val="center"/>
        <w:tblLook w:val="04A0"/>
      </w:tblPr>
      <w:tblGrid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4"/>
        <w:gridCol w:w="815"/>
        <w:gridCol w:w="815"/>
      </w:tblGrid>
      <w:tr w:rsidR="00D23081">
        <w:trPr>
          <w:trHeight w:val="469"/>
          <w:jc w:val="center"/>
        </w:trPr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1月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2月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3月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4月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5月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6月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7月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8月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9月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10月</w:t>
            </w:r>
          </w:p>
        </w:tc>
        <w:tc>
          <w:tcPr>
            <w:tcW w:w="815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11月</w:t>
            </w:r>
          </w:p>
        </w:tc>
        <w:tc>
          <w:tcPr>
            <w:tcW w:w="815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color w:val="FF0000"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FF0000"/>
                <w:sz w:val="24"/>
                <w:szCs w:val="32"/>
              </w:rPr>
              <w:t>12月</w:t>
            </w:r>
          </w:p>
        </w:tc>
      </w:tr>
      <w:tr w:rsidR="00D23081">
        <w:trPr>
          <w:trHeight w:val="477"/>
          <w:jc w:val="center"/>
        </w:trPr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23日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27日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26日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23日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28日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25日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23日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27日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24日</w:t>
            </w:r>
          </w:p>
        </w:tc>
        <w:tc>
          <w:tcPr>
            <w:tcW w:w="814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29日</w:t>
            </w:r>
          </w:p>
        </w:tc>
        <w:tc>
          <w:tcPr>
            <w:tcW w:w="815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26日</w:t>
            </w:r>
          </w:p>
        </w:tc>
        <w:tc>
          <w:tcPr>
            <w:tcW w:w="815" w:type="dxa"/>
            <w:vAlign w:val="center"/>
          </w:tcPr>
          <w:p w:rsidR="00D23081" w:rsidRDefault="00C72EB9">
            <w:pPr>
              <w:jc w:val="center"/>
              <w:rPr>
                <w:rFonts w:ascii="宋体" w:eastAsia="宋体" w:hAnsi="宋体" w:cs="宋体"/>
                <w:b/>
                <w:bCs/>
                <w:sz w:val="24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sz w:val="24"/>
                <w:szCs w:val="32"/>
              </w:rPr>
              <w:t>24日</w:t>
            </w:r>
          </w:p>
        </w:tc>
      </w:tr>
    </w:tbl>
    <w:p w:rsidR="00D23081" w:rsidRDefault="00D23081">
      <w:pPr>
        <w:jc w:val="left"/>
        <w:rPr>
          <w:rFonts w:ascii="宋体" w:eastAsia="宋体" w:hAnsi="宋体" w:cs="宋体"/>
          <w:sz w:val="24"/>
          <w:szCs w:val="32"/>
        </w:rPr>
      </w:pPr>
    </w:p>
    <w:p w:rsidR="00D23081" w:rsidRDefault="00C72EB9">
      <w:pPr>
        <w:ind w:firstLineChars="200" w:firstLine="480"/>
        <w:jc w:val="left"/>
        <w:rPr>
          <w:rFonts w:ascii="宋体" w:eastAsia="宋体" w:hAnsi="宋体" w:cs="宋体"/>
          <w:sz w:val="24"/>
          <w:szCs w:val="32"/>
        </w:rPr>
      </w:pPr>
      <w:r>
        <w:rPr>
          <w:rFonts w:ascii="宋体" w:eastAsia="宋体" w:hAnsi="宋体" w:cs="宋体" w:hint="eastAsia"/>
          <w:sz w:val="24"/>
          <w:szCs w:val="32"/>
        </w:rPr>
        <w:t>注:如有变动，以会前通知为准</w:t>
      </w:r>
    </w:p>
    <w:p w:rsidR="00D23081" w:rsidRDefault="00D23081">
      <w:pPr>
        <w:rPr>
          <w:rFonts w:ascii="宋体" w:eastAsia="宋体" w:hAnsi="宋体" w:cs="宋体"/>
          <w:sz w:val="28"/>
          <w:szCs w:val="36"/>
        </w:rPr>
      </w:pPr>
    </w:p>
    <w:sectPr w:rsidR="00D23081" w:rsidSect="00D23081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04C9" w:rsidRDefault="001C04C9" w:rsidP="009B3F08">
      <w:r>
        <w:separator/>
      </w:r>
    </w:p>
  </w:endnote>
  <w:endnote w:type="continuationSeparator" w:id="0">
    <w:p w:rsidR="001C04C9" w:rsidRDefault="001C04C9" w:rsidP="009B3F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04C9" w:rsidRDefault="001C04C9" w:rsidP="009B3F08">
      <w:r>
        <w:separator/>
      </w:r>
    </w:p>
  </w:footnote>
  <w:footnote w:type="continuationSeparator" w:id="0">
    <w:p w:rsidR="001C04C9" w:rsidRDefault="001C04C9" w:rsidP="009B3F0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zY4YTY5MzE4Y2M3OWI3OTczMDZhODBiZTY3MzJjOTcifQ=="/>
  </w:docVars>
  <w:rsids>
    <w:rsidRoot w:val="00D23081"/>
    <w:rsid w:val="00166F18"/>
    <w:rsid w:val="001C04C9"/>
    <w:rsid w:val="00516FCA"/>
    <w:rsid w:val="009B3F08"/>
    <w:rsid w:val="00C72EB9"/>
    <w:rsid w:val="00D23081"/>
    <w:rsid w:val="38CE6A02"/>
    <w:rsid w:val="5D5C6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2308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2308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9B3F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B3F08"/>
    <w:rPr>
      <w:kern w:val="2"/>
      <w:sz w:val="18"/>
      <w:szCs w:val="18"/>
    </w:rPr>
  </w:style>
  <w:style w:type="paragraph" w:styleId="a5">
    <w:name w:val="footer"/>
    <w:basedOn w:val="a"/>
    <w:link w:val="Char0"/>
    <w:rsid w:val="009B3F0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B3F0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390</Characters>
  <Application>Microsoft Office Word</Application>
  <DocSecurity>0</DocSecurity>
  <Lines>3</Lines>
  <Paragraphs>1</Paragraphs>
  <ScaleCrop>false</ScaleCrop>
  <Company>Lenovo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xxzhx-010</cp:lastModifiedBy>
  <cp:revision>2</cp:revision>
  <dcterms:created xsi:type="dcterms:W3CDTF">2023-12-08T08:13:00Z</dcterms:created>
  <dcterms:modified xsi:type="dcterms:W3CDTF">2023-12-08T08:13:00Z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8A1C0C624EFA423AA3DDB1004569D0BB_12</vt:lpwstr>
  </property>
</Properties>
</file>