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75DA" w14:textId="72FAB49B" w:rsidR="00E12FD6" w:rsidRDefault="003F35CB" w:rsidP="00E12FD6">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00837651" w:rsidRPr="00837651">
        <w:rPr>
          <w:rFonts w:asciiTheme="minorEastAsia" w:hAnsiTheme="minorEastAsia" w:hint="eastAsia"/>
          <w:b/>
          <w:sz w:val="28"/>
          <w:szCs w:val="28"/>
        </w:rPr>
        <w:t>西直门院区精密空调外机冷凝器采购项目</w:t>
      </w:r>
    </w:p>
    <w:p w14:paraId="43FB61E9" w14:textId="6DFAE664" w:rsidR="00770A56" w:rsidRDefault="00352473" w:rsidP="00E12FD6">
      <w:pPr>
        <w:jc w:val="center"/>
        <w:rPr>
          <w:rFonts w:asciiTheme="minorEastAsia" w:hAnsiTheme="minorEastAsia" w:hint="eastAsia"/>
          <w:b/>
          <w:sz w:val="28"/>
          <w:szCs w:val="28"/>
        </w:rPr>
      </w:pPr>
      <w:r>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51D83118" w:rsidR="003F35CB" w:rsidRPr="0092204C"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00837651" w:rsidRPr="00837651">
        <w:rPr>
          <w:rFonts w:hAnsi="宋体" w:hint="eastAsia"/>
          <w:szCs w:val="21"/>
        </w:rPr>
        <w:t>西直门院区精密空调外机冷凝器采购项目</w:t>
      </w:r>
    </w:p>
    <w:p w14:paraId="56F3E290" w14:textId="1B2B9D69"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w:t>
      </w:r>
      <w:r w:rsidR="00837651">
        <w:rPr>
          <w:rFonts w:hAnsi="宋体" w:hint="eastAsia"/>
          <w:szCs w:val="21"/>
        </w:rPr>
        <w:t>西城区西直门南大街</w:t>
      </w:r>
      <w:r w:rsidR="00837651">
        <w:rPr>
          <w:rFonts w:hAnsi="宋体" w:hint="eastAsia"/>
          <w:szCs w:val="21"/>
        </w:rPr>
        <w:t>11</w:t>
      </w:r>
      <w:r w:rsidR="00837651">
        <w:rPr>
          <w:rFonts w:hAnsi="宋体" w:hint="eastAsia"/>
          <w:szCs w:val="21"/>
        </w:rPr>
        <w:t>号</w:t>
      </w:r>
    </w:p>
    <w:p w14:paraId="65479350" w14:textId="3206E9E1"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bookmarkStart w:id="0" w:name="OLE_LINK3"/>
      <w:r w:rsidR="00837651">
        <w:rPr>
          <w:rFonts w:hAnsi="宋体" w:hint="eastAsia"/>
          <w:szCs w:val="21"/>
        </w:rPr>
        <w:t>22.8</w:t>
      </w:r>
      <w:r w:rsidR="00052AA1" w:rsidRPr="00CF0D4E">
        <w:rPr>
          <w:rFonts w:hAnsi="宋体" w:hint="eastAsia"/>
          <w:szCs w:val="21"/>
        </w:rPr>
        <w:t>万</w:t>
      </w:r>
      <w:r w:rsidR="00B25FAB" w:rsidRPr="00CF0D4E">
        <w:rPr>
          <w:rFonts w:hAnsi="宋体" w:hint="eastAsia"/>
          <w:szCs w:val="21"/>
        </w:rPr>
        <w:t>元</w:t>
      </w:r>
      <w:bookmarkEnd w:id="0"/>
      <w:r w:rsidRPr="0092204C">
        <w:rPr>
          <w:rFonts w:hAnsi="宋体" w:hint="eastAsia"/>
          <w:szCs w:val="21"/>
        </w:rPr>
        <w:t>；资金来源：财政性资金。</w:t>
      </w:r>
    </w:p>
    <w:p w14:paraId="01437396" w14:textId="24F927F9" w:rsidR="007E181E" w:rsidRPr="00CF0D4E" w:rsidRDefault="003F35CB" w:rsidP="00052AA1">
      <w:pPr>
        <w:widowControl/>
        <w:ind w:firstLineChars="200" w:firstLine="420"/>
        <w:jc w:val="left"/>
        <w:textAlignment w:val="top"/>
        <w:rPr>
          <w:rFonts w:hAnsi="宋体" w:hint="eastAsia"/>
          <w:szCs w:val="21"/>
        </w:rPr>
      </w:pPr>
      <w:r w:rsidRPr="0008691D">
        <w:rPr>
          <w:rFonts w:hAnsi="宋体" w:hint="eastAsia"/>
          <w:szCs w:val="21"/>
        </w:rPr>
        <w:t>项目概</w:t>
      </w:r>
      <w:r w:rsidRPr="0060000A">
        <w:rPr>
          <w:rFonts w:hAnsi="宋体" w:hint="eastAsia"/>
          <w:szCs w:val="21"/>
        </w:rPr>
        <w:t>况：</w:t>
      </w:r>
      <w:r w:rsidR="00525A40">
        <w:rPr>
          <w:rFonts w:hAnsi="宋体" w:hint="eastAsia"/>
          <w:szCs w:val="21"/>
        </w:rPr>
        <w:t>医院信息中心精密空调设备老化，制冷不稳定，需更换冷凝器</w:t>
      </w:r>
      <w:r w:rsidR="00052AA1" w:rsidRPr="00CF0D4E">
        <w:rPr>
          <w:rFonts w:hAnsi="宋体" w:hint="eastAsia"/>
          <w:szCs w:val="21"/>
        </w:rPr>
        <w:t>。</w:t>
      </w:r>
    </w:p>
    <w:p w14:paraId="3197E034" w14:textId="77777777" w:rsidR="003F35CB" w:rsidRPr="008B785C" w:rsidRDefault="003F35CB" w:rsidP="00F64EFD">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CF0D4E" w:rsidRDefault="003F35CB" w:rsidP="00F64EFD">
      <w:pPr>
        <w:widowControl/>
        <w:ind w:firstLineChars="202" w:firstLine="424"/>
        <w:jc w:val="left"/>
        <w:rPr>
          <w:rFonts w:hAnsi="宋体" w:hint="eastAsia"/>
          <w:szCs w:val="21"/>
        </w:rPr>
      </w:pPr>
      <w:r w:rsidRPr="00CF0D4E">
        <w:rPr>
          <w:rFonts w:hAnsi="宋体" w:hint="eastAsia"/>
          <w:szCs w:val="21"/>
        </w:rPr>
        <w:t>1</w:t>
      </w:r>
      <w:r w:rsidRPr="00CF0D4E">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4B4031" w:rsidRDefault="003F35CB" w:rsidP="00F64EFD">
      <w:pPr>
        <w:widowControl/>
        <w:ind w:firstLineChars="202" w:firstLine="424"/>
        <w:jc w:val="left"/>
        <w:rPr>
          <w:rFonts w:hAnsi="宋体" w:hint="eastAsia"/>
          <w:szCs w:val="21"/>
        </w:rPr>
      </w:pPr>
      <w:r w:rsidRPr="004B4031">
        <w:rPr>
          <w:rFonts w:hAnsi="宋体" w:hint="eastAsia"/>
          <w:szCs w:val="21"/>
        </w:rPr>
        <w:t>2</w:t>
      </w:r>
      <w:r w:rsidRPr="004B4031">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4B4031">
        <w:rPr>
          <w:rFonts w:hAnsi="宋体" w:hint="eastAsia"/>
          <w:szCs w:val="21"/>
        </w:rPr>
        <w:t>。</w:t>
      </w:r>
    </w:p>
    <w:p w14:paraId="3D98962C" w14:textId="77777777" w:rsidR="003F35CB" w:rsidRPr="004B4031"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3 </w:t>
      </w:r>
      <w:r w:rsidRPr="004B4031">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4B4031">
        <w:rPr>
          <w:rFonts w:hAnsi="宋体" w:hint="eastAsia"/>
          <w:szCs w:val="21"/>
        </w:rPr>
        <w:t>。</w:t>
      </w:r>
    </w:p>
    <w:p w14:paraId="21C5DB12" w14:textId="77777777" w:rsidR="003F35CB" w:rsidRDefault="003F35CB" w:rsidP="003F35CB">
      <w:pPr>
        <w:widowControl/>
        <w:spacing w:line="360" w:lineRule="exact"/>
        <w:ind w:firstLineChars="202" w:firstLine="424"/>
        <w:jc w:val="left"/>
        <w:rPr>
          <w:rFonts w:hAnsi="宋体"/>
          <w:szCs w:val="21"/>
        </w:rPr>
      </w:pPr>
      <w:r w:rsidRPr="004B4031">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F0D4E">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F0D4E">
        <w:rPr>
          <w:rFonts w:hAnsi="宋体" w:hint="eastAsia"/>
          <w:szCs w:val="21"/>
        </w:rPr>
        <w:t>，提供相关承诺书</w:t>
      </w:r>
      <w:r>
        <w:rPr>
          <w:rFonts w:hAnsi="宋体" w:hint="eastAsia"/>
          <w:szCs w:val="21"/>
        </w:rPr>
        <w:t>。</w:t>
      </w:r>
      <w:r w:rsidRPr="00CF0D4E">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2A0B7E0D" w14:textId="10D3A69D" w:rsidR="004B4031"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 xml:space="preserve">5 </w:t>
      </w:r>
      <w:r w:rsidRPr="00CF0D4E">
        <w:rPr>
          <w:rFonts w:hAnsi="宋体" w:hint="eastAsia"/>
          <w:szCs w:val="21"/>
        </w:rPr>
        <w:t>响应人须提供</w:t>
      </w:r>
      <w:r>
        <w:rPr>
          <w:rFonts w:ascii="宋体" w:eastAsia="宋体" w:hAnsi="宋体" w:cs="宋体" w:hint="eastAsia"/>
          <w:szCs w:val="21"/>
        </w:rPr>
        <w:t>制冷空调设备维修安装企业能力等级证书（A1/D1）</w:t>
      </w:r>
    </w:p>
    <w:p w14:paraId="3E720726" w14:textId="29395FEB" w:rsidR="003F35CB"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6</w:t>
      </w:r>
      <w:r w:rsidR="003F35CB" w:rsidRPr="00CF0D4E">
        <w:rPr>
          <w:rFonts w:hAnsi="宋体" w:hint="eastAsia"/>
          <w:szCs w:val="21"/>
        </w:rPr>
        <w:t>响应人须提供在近三年内</w:t>
      </w:r>
      <w:r w:rsidR="003F35CB" w:rsidRPr="00CF0D4E">
        <w:rPr>
          <w:rFonts w:hAnsi="宋体" w:hint="eastAsia"/>
          <w:szCs w:val="21"/>
        </w:rPr>
        <w:t>(</w:t>
      </w:r>
      <w:r w:rsidR="00C05EAC" w:rsidRPr="00CF0D4E">
        <w:rPr>
          <w:rFonts w:hAnsi="宋体" w:hint="eastAsia"/>
          <w:szCs w:val="21"/>
        </w:rPr>
        <w:t>2</w:t>
      </w:r>
      <w:r w:rsidR="004451C8">
        <w:rPr>
          <w:rFonts w:hAnsi="宋体" w:hint="eastAsia"/>
          <w:szCs w:val="21"/>
        </w:rPr>
        <w:t>2</w:t>
      </w:r>
      <w:r w:rsidR="00C05EAC" w:rsidRPr="00CF0D4E">
        <w:rPr>
          <w:rFonts w:hAnsi="宋体" w:hint="eastAsia"/>
          <w:szCs w:val="21"/>
        </w:rPr>
        <w:t>年</w:t>
      </w:r>
      <w:r w:rsidR="004451C8">
        <w:rPr>
          <w:rFonts w:hAnsi="宋体" w:hint="eastAsia"/>
          <w:szCs w:val="21"/>
        </w:rPr>
        <w:t>4</w:t>
      </w:r>
      <w:r w:rsidR="003F35CB" w:rsidRPr="00CF0D4E">
        <w:rPr>
          <w:rFonts w:hAnsi="宋体" w:hint="eastAsia"/>
          <w:szCs w:val="21"/>
        </w:rPr>
        <w:t>月至今</w:t>
      </w:r>
      <w:r w:rsidR="003F35CB" w:rsidRPr="00CF0D4E">
        <w:rPr>
          <w:rFonts w:hAnsi="宋体" w:hint="eastAsia"/>
          <w:szCs w:val="21"/>
        </w:rPr>
        <w:t>)</w:t>
      </w:r>
      <w:r w:rsidR="003F35CB" w:rsidRPr="00CF0D4E">
        <w:rPr>
          <w:rFonts w:hAnsi="宋体" w:hint="eastAsia"/>
          <w:szCs w:val="21"/>
        </w:rPr>
        <w:t>类似服务业绩，提供业绩一览表。（至少提供</w:t>
      </w:r>
      <w:r w:rsidR="003F35CB" w:rsidRPr="00CF0D4E">
        <w:rPr>
          <w:rFonts w:hAnsi="宋体" w:hint="eastAsia"/>
          <w:szCs w:val="21"/>
        </w:rPr>
        <w:t>1</w:t>
      </w:r>
      <w:r w:rsidR="003F35CB" w:rsidRPr="00CF0D4E">
        <w:rPr>
          <w:rFonts w:hAnsi="宋体" w:hint="eastAsia"/>
          <w:szCs w:val="21"/>
        </w:rPr>
        <w:t>份合同复印件，包含首页、服务内容页及签字页）</w:t>
      </w:r>
      <w:r w:rsidR="00C05EAC" w:rsidRPr="00CF0D4E">
        <w:rPr>
          <w:rFonts w:hAnsi="宋体" w:hint="eastAsia"/>
          <w:szCs w:val="21"/>
        </w:rPr>
        <w:t xml:space="preserve"> </w:t>
      </w:r>
    </w:p>
    <w:p w14:paraId="1FBDFA8F" w14:textId="376AF6DC" w:rsidR="003F35CB"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7</w:t>
      </w:r>
      <w:r w:rsidR="003F35CB" w:rsidRPr="00CF0D4E">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4C1221A6" w:rsidR="003F35CB"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8</w:t>
      </w:r>
      <w:r w:rsidR="003F35CB" w:rsidRPr="00CF0D4E">
        <w:rPr>
          <w:rFonts w:hAnsi="宋体" w:hint="eastAsia"/>
          <w:szCs w:val="21"/>
        </w:rPr>
        <w:t>报名方式：响应人请将上述需提供的所有材料复印件加盖公章，以扫描件的形式发送到以下邮箱：</w:t>
      </w:r>
      <w:r w:rsidR="003F35CB" w:rsidRPr="00CF0D4E">
        <w:rPr>
          <w:rFonts w:hAnsi="宋体" w:hint="eastAsia"/>
          <w:szCs w:val="21"/>
        </w:rPr>
        <w:t>rmyyzcbm@163.com</w:t>
      </w:r>
      <w:r w:rsidR="003F35CB" w:rsidRPr="00CF0D4E">
        <w:rPr>
          <w:rFonts w:hAnsi="宋体" w:hint="eastAsia"/>
          <w:szCs w:val="21"/>
        </w:rPr>
        <w:t>。</w:t>
      </w:r>
    </w:p>
    <w:p w14:paraId="3B7D8A43" w14:textId="42992826" w:rsidR="003F35CB" w:rsidRPr="00CF0D4E" w:rsidRDefault="003F35CB" w:rsidP="003F35CB">
      <w:pPr>
        <w:widowControl/>
        <w:spacing w:line="360" w:lineRule="exact"/>
        <w:ind w:firstLineChars="202" w:firstLine="424"/>
        <w:jc w:val="left"/>
        <w:rPr>
          <w:rFonts w:hAnsi="宋体" w:hint="eastAsia"/>
          <w:szCs w:val="21"/>
        </w:rPr>
      </w:pPr>
      <w:r w:rsidRPr="00CF0D4E">
        <w:rPr>
          <w:rFonts w:ascii="宋体" w:eastAsia="宋体" w:hAnsi="宋体" w:cs="宋体" w:hint="eastAsia"/>
          <w:color w:val="000000"/>
          <w:kern w:val="0"/>
          <w:szCs w:val="21"/>
          <w:lang w:bidi="ar"/>
        </w:rPr>
        <w:t>邮件命名方式：公司名称+北京大学人民医院</w:t>
      </w:r>
      <w:r w:rsidR="00F64EFD" w:rsidRPr="00CF0D4E">
        <w:rPr>
          <w:rFonts w:ascii="宋体" w:eastAsia="宋体" w:hAnsi="宋体" w:cs="宋体" w:hint="eastAsia"/>
          <w:color w:val="000000"/>
          <w:kern w:val="0"/>
          <w:szCs w:val="21"/>
          <w:u w:val="single"/>
          <w:lang w:bidi="ar"/>
        </w:rPr>
        <w:t xml:space="preserve"> </w:t>
      </w:r>
      <w:r w:rsidR="004B4031" w:rsidRPr="004B4031">
        <w:rPr>
          <w:rFonts w:hAnsi="宋体" w:hint="eastAsia"/>
          <w:szCs w:val="21"/>
          <w:u w:val="single"/>
        </w:rPr>
        <w:t>西直门院区精密空调外机冷凝器采购项目</w:t>
      </w:r>
      <w:r w:rsidR="00F64EFD" w:rsidRPr="00CF0D4E">
        <w:rPr>
          <w:rFonts w:ascii="宋体" w:hAnsi="宋体" w:cs="宋体" w:hint="eastAsia"/>
          <w:color w:val="000000"/>
          <w:szCs w:val="21"/>
          <w:u w:val="single"/>
        </w:rPr>
        <w:t xml:space="preserve"> </w:t>
      </w:r>
      <w:r w:rsidRPr="00CF0D4E">
        <w:rPr>
          <w:rFonts w:ascii="宋体" w:eastAsia="宋体" w:hAnsi="宋体" w:cs="宋体" w:hint="eastAsia"/>
          <w:color w:val="000000"/>
          <w:kern w:val="0"/>
          <w:szCs w:val="21"/>
          <w:lang w:bidi="ar"/>
        </w:rPr>
        <w:t>材</w:t>
      </w:r>
      <w:r w:rsidRPr="00CF0D4E">
        <w:rPr>
          <w:rFonts w:hAnsi="宋体" w:hint="eastAsia"/>
          <w:szCs w:val="21"/>
        </w:rPr>
        <w:t>料。</w:t>
      </w:r>
    </w:p>
    <w:p w14:paraId="5A2DF911" w14:textId="77777777" w:rsidR="003F35CB" w:rsidRPr="00CF0D4E" w:rsidRDefault="003F35CB" w:rsidP="003F35CB">
      <w:pPr>
        <w:widowControl/>
        <w:spacing w:line="360" w:lineRule="exact"/>
        <w:ind w:firstLineChars="202" w:firstLine="424"/>
        <w:jc w:val="left"/>
        <w:rPr>
          <w:rFonts w:hAnsi="宋体" w:hint="eastAsia"/>
          <w:szCs w:val="21"/>
        </w:rPr>
      </w:pPr>
      <w:r w:rsidRPr="00CF0D4E">
        <w:rPr>
          <w:rFonts w:hAnsi="宋体" w:hint="eastAsia"/>
          <w:szCs w:val="21"/>
        </w:rPr>
        <w:t>邮件内需注明经办人姓名、联系方式、邮箱。</w:t>
      </w:r>
    </w:p>
    <w:p w14:paraId="30B8DB04" w14:textId="4F6E7BEB" w:rsidR="003F35CB"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9</w:t>
      </w:r>
      <w:r w:rsidR="003F35CB" w:rsidRPr="00CF0D4E">
        <w:rPr>
          <w:rFonts w:hAnsi="宋体" w:hint="eastAsia"/>
          <w:szCs w:val="21"/>
        </w:rPr>
        <w:t>报名时间：</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Pr>
          <w:rFonts w:hAnsi="宋体" w:hint="eastAsia"/>
          <w:szCs w:val="21"/>
        </w:rPr>
        <w:t>5</w:t>
      </w:r>
      <w:r w:rsidR="003B219A" w:rsidRPr="00CF0D4E">
        <w:rPr>
          <w:rFonts w:hAnsi="宋体" w:hint="eastAsia"/>
          <w:szCs w:val="21"/>
        </w:rPr>
        <w:t>月</w:t>
      </w:r>
      <w:r>
        <w:rPr>
          <w:rFonts w:hAnsi="宋体" w:hint="eastAsia"/>
          <w:szCs w:val="21"/>
        </w:rPr>
        <w:t>14</w:t>
      </w:r>
      <w:r w:rsidR="003F35CB" w:rsidRPr="00CF0D4E">
        <w:rPr>
          <w:rFonts w:hAnsi="宋体" w:hint="eastAsia"/>
          <w:szCs w:val="21"/>
        </w:rPr>
        <w:t>日</w:t>
      </w:r>
      <w:r w:rsidR="003F35CB" w:rsidRPr="00CF0D4E">
        <w:rPr>
          <w:rFonts w:hAnsi="宋体" w:hint="eastAsia"/>
          <w:szCs w:val="21"/>
        </w:rPr>
        <w:t>9:00</w:t>
      </w:r>
      <w:r w:rsidR="003F35CB" w:rsidRPr="00CF0D4E">
        <w:rPr>
          <w:rFonts w:hAnsi="宋体" w:hint="eastAsia"/>
          <w:szCs w:val="21"/>
        </w:rPr>
        <w:t>——</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Pr>
          <w:rFonts w:hAnsi="宋体" w:hint="eastAsia"/>
          <w:szCs w:val="21"/>
        </w:rPr>
        <w:t>5</w:t>
      </w:r>
      <w:r w:rsidR="003B219A" w:rsidRPr="00CF0D4E">
        <w:rPr>
          <w:rFonts w:hAnsi="宋体" w:hint="eastAsia"/>
          <w:szCs w:val="21"/>
        </w:rPr>
        <w:t>月</w:t>
      </w:r>
      <w:r w:rsidR="00684F21">
        <w:rPr>
          <w:rFonts w:hAnsi="宋体" w:hint="eastAsia"/>
          <w:szCs w:val="21"/>
        </w:rPr>
        <w:t>2</w:t>
      </w:r>
      <w:r>
        <w:rPr>
          <w:rFonts w:hAnsi="宋体" w:hint="eastAsia"/>
          <w:szCs w:val="21"/>
        </w:rPr>
        <w:t>0</w:t>
      </w:r>
      <w:r w:rsidR="003F35CB" w:rsidRPr="00CF0D4E">
        <w:rPr>
          <w:rFonts w:hAnsi="宋体" w:hint="eastAsia"/>
          <w:szCs w:val="21"/>
        </w:rPr>
        <w:t>日</w:t>
      </w:r>
      <w:r w:rsidR="003F35CB" w:rsidRPr="00CF0D4E">
        <w:rPr>
          <w:rFonts w:hAnsi="宋体" w:hint="eastAsia"/>
          <w:szCs w:val="21"/>
        </w:rPr>
        <w:t>16:30</w:t>
      </w:r>
    </w:p>
    <w:p w14:paraId="3EB6FA20" w14:textId="17221D59" w:rsidR="003F35CB" w:rsidRDefault="004B4031" w:rsidP="003F35CB">
      <w:pPr>
        <w:widowControl/>
        <w:spacing w:line="360" w:lineRule="exact"/>
        <w:ind w:firstLineChars="202" w:firstLine="424"/>
        <w:jc w:val="left"/>
        <w:rPr>
          <w:rFonts w:hAnsi="宋体"/>
          <w:szCs w:val="21"/>
        </w:rPr>
      </w:pPr>
      <w:r>
        <w:rPr>
          <w:rFonts w:hAnsi="宋体" w:hint="eastAsia"/>
          <w:szCs w:val="21"/>
        </w:rPr>
        <w:t>10</w:t>
      </w:r>
      <w:r w:rsidR="003F35CB" w:rsidRPr="00CF0D4E">
        <w:rPr>
          <w:rFonts w:hAnsi="宋体" w:hint="eastAsia"/>
          <w:szCs w:val="21"/>
        </w:rPr>
        <w:t>如有疑问请联系：</w:t>
      </w:r>
      <w:r w:rsidR="003F35CB" w:rsidRPr="00CF0D4E">
        <w:rPr>
          <w:rFonts w:hAnsi="宋体" w:hint="eastAsia"/>
          <w:szCs w:val="21"/>
        </w:rPr>
        <w:t xml:space="preserve"> 88325859</w:t>
      </w:r>
      <w:r w:rsidR="003F35CB" w:rsidRPr="00CF0D4E">
        <w:rPr>
          <w:rFonts w:hAnsi="宋体" w:hint="eastAsia"/>
          <w:szCs w:val="21"/>
        </w:rPr>
        <w:t>苗老师</w:t>
      </w:r>
    </w:p>
    <w:p w14:paraId="56798670" w14:textId="3F91DFAE" w:rsidR="004B4031"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11</w:t>
      </w:r>
      <w:r w:rsidRPr="004B4031">
        <w:rPr>
          <w:rFonts w:hAnsi="宋体" w:hint="eastAsia"/>
          <w:szCs w:val="21"/>
        </w:rPr>
        <w:t>本项目不接受联合体响应。</w:t>
      </w:r>
    </w:p>
    <w:p w14:paraId="2A332635" w14:textId="3855D962" w:rsidR="004B4031" w:rsidRPr="004B4031" w:rsidRDefault="004B4031" w:rsidP="004B4031">
      <w:pPr>
        <w:widowControl/>
        <w:spacing w:line="360" w:lineRule="exact"/>
        <w:ind w:firstLineChars="202" w:firstLine="424"/>
        <w:jc w:val="left"/>
        <w:rPr>
          <w:rFonts w:hAnsi="宋体"/>
          <w:szCs w:val="21"/>
        </w:rPr>
      </w:pPr>
      <w:r>
        <w:rPr>
          <w:rFonts w:hAnsi="宋体" w:hint="eastAsia"/>
          <w:szCs w:val="21"/>
        </w:rPr>
        <w:t>12</w:t>
      </w:r>
      <w:r w:rsidRPr="004B4031">
        <w:rPr>
          <w:rFonts w:hAnsi="宋体" w:hint="eastAsia"/>
          <w:szCs w:val="21"/>
        </w:rPr>
        <w:t>采购文件详见本公告附件，请直接下载。</w:t>
      </w:r>
    </w:p>
    <w:p w14:paraId="074D8025" w14:textId="0C6779DE" w:rsidR="004B4031" w:rsidRPr="004B4031" w:rsidRDefault="004B4031" w:rsidP="004B4031">
      <w:pPr>
        <w:widowControl/>
        <w:spacing w:line="360" w:lineRule="exact"/>
        <w:ind w:firstLineChars="202" w:firstLine="424"/>
        <w:jc w:val="left"/>
        <w:rPr>
          <w:rFonts w:hAnsi="宋体" w:hint="eastAsia"/>
          <w:szCs w:val="21"/>
        </w:rPr>
      </w:pPr>
      <w:r>
        <w:rPr>
          <w:rFonts w:hAnsi="宋体" w:hint="eastAsia"/>
          <w:szCs w:val="21"/>
        </w:rPr>
        <w:t xml:space="preserve">13 </w:t>
      </w:r>
      <w:r w:rsidRPr="004B4031">
        <w:rPr>
          <w:rFonts w:hAnsi="宋体" w:hint="eastAsia"/>
          <w:szCs w:val="21"/>
        </w:rPr>
        <w:t>本公告于北京大学人民医院官方网站发布，请以官方网站信息及附件为准。</w:t>
      </w:r>
    </w:p>
    <w:p w14:paraId="69913A75" w14:textId="77777777" w:rsidR="00F64EFD" w:rsidRPr="004B4031" w:rsidRDefault="00F64EFD" w:rsidP="003F35CB">
      <w:pPr>
        <w:widowControl/>
        <w:spacing w:line="360" w:lineRule="exact"/>
        <w:ind w:firstLineChars="202" w:firstLine="444"/>
        <w:jc w:val="left"/>
        <w:rPr>
          <w:rFonts w:ascii="宋体" w:eastAsia="宋体" w:hAnsi="宋体" w:cs="宋体" w:hint="eastAsia"/>
          <w:color w:val="000000"/>
          <w:kern w:val="0"/>
          <w:sz w:val="22"/>
          <w:lang w:bidi="ar"/>
        </w:rPr>
      </w:pPr>
    </w:p>
    <w:p w14:paraId="0D30AB6E" w14:textId="10722F25" w:rsidR="002D07C9" w:rsidRPr="002116AA" w:rsidRDefault="00154CF3" w:rsidP="002D07C9">
      <w:pPr>
        <w:rPr>
          <w:rFonts w:hAnsi="宋体" w:hint="eastAsia"/>
          <w:b/>
          <w:szCs w:val="21"/>
        </w:rPr>
      </w:pPr>
      <w:r>
        <w:rPr>
          <w:rFonts w:hAnsi="宋体" w:hint="eastAsia"/>
          <w:b/>
          <w:szCs w:val="21"/>
        </w:rPr>
        <w:t>二</w:t>
      </w:r>
      <w:r w:rsidR="002D07C9" w:rsidRPr="002116AA">
        <w:rPr>
          <w:rFonts w:hAnsi="宋体" w:hint="eastAsia"/>
          <w:b/>
          <w:szCs w:val="21"/>
        </w:rPr>
        <w:t>、项目服务要求：</w:t>
      </w:r>
    </w:p>
    <w:p w14:paraId="0182AB30" w14:textId="336B6FA2" w:rsidR="00B25FAB" w:rsidRPr="004B4031" w:rsidRDefault="004B4031" w:rsidP="004B4031">
      <w:pPr>
        <w:ind w:firstLineChars="202" w:firstLine="424"/>
        <w:rPr>
          <w:rFonts w:ascii="宋体" w:eastAsia="宋体" w:hAnsi="宋体" w:cs="宋体" w:hint="eastAsia"/>
          <w:color w:val="000000"/>
          <w:kern w:val="0"/>
          <w:sz w:val="22"/>
          <w:lang w:bidi="ar"/>
        </w:rPr>
      </w:pPr>
      <w:r>
        <w:rPr>
          <w:rFonts w:hAnsi="宋体" w:hint="eastAsia"/>
          <w:szCs w:val="21"/>
        </w:rPr>
        <w:t>一）</w:t>
      </w:r>
      <w:r w:rsidR="00B25FAB" w:rsidRPr="00CF0D4E">
        <w:rPr>
          <w:rFonts w:hAnsi="宋体" w:hint="eastAsia"/>
          <w:szCs w:val="21"/>
        </w:rPr>
        <w:t>项目概况：</w:t>
      </w:r>
      <w:r>
        <w:rPr>
          <w:rFonts w:eastAsia="宋体" w:cs="Times New Roman" w:hint="eastAsia"/>
        </w:rPr>
        <w:t>信息中心机房的精密空调设备已连续运行</w:t>
      </w:r>
      <w:r>
        <w:rPr>
          <w:rFonts w:eastAsia="宋体" w:cs="Times New Roman" w:hint="eastAsia"/>
        </w:rPr>
        <w:t xml:space="preserve"> 13 </w:t>
      </w:r>
      <w:r>
        <w:rPr>
          <w:rFonts w:eastAsia="宋体" w:cs="Times New Roman" w:hint="eastAsia"/>
        </w:rPr>
        <w:t>年，远超其正常设计使用寿命。目前，该设备在运行过程中出现了诸多性能下降的问题，如制冷效果不稳定、能耗增加等，对信息中心的稳定运行构成了潜在威胁。鉴于机房的特殊环境，内部无法进行大规模的施工操作。原因在于，大型施工必然会产生大量尘土，而信息中心内</w:t>
      </w:r>
      <w:r>
        <w:rPr>
          <w:rFonts w:eastAsia="宋体" w:cs="Times New Roman" w:hint="eastAsia"/>
        </w:rPr>
        <w:lastRenderedPageBreak/>
        <w:t>设备众多且精密，这些尘土一旦进入设备内部，极易造成短路、散热不良等严重故障，进而导致信息系统的瘫痪，影响医院的正常医疗秩序和患者的就医体验。</w:t>
      </w:r>
    </w:p>
    <w:p w14:paraId="0CEE0557" w14:textId="7AD4948E" w:rsidR="00B25FAB" w:rsidRDefault="004B4031" w:rsidP="005E05AE">
      <w:pPr>
        <w:spacing w:line="276" w:lineRule="auto"/>
        <w:ind w:firstLine="432"/>
        <w:rPr>
          <w:rFonts w:hAnsi="宋体"/>
          <w:szCs w:val="21"/>
        </w:rPr>
      </w:pPr>
      <w:r>
        <w:rPr>
          <w:rFonts w:hAnsi="宋体" w:hint="eastAsia"/>
          <w:szCs w:val="21"/>
        </w:rPr>
        <w:t>二）技术要求</w:t>
      </w:r>
      <w:r w:rsidR="00B25FAB" w:rsidRPr="00CF0D4E">
        <w:rPr>
          <w:rFonts w:hAnsi="宋体" w:hint="eastAsia"/>
          <w:szCs w:val="21"/>
        </w:rPr>
        <w:t>：</w:t>
      </w:r>
    </w:p>
    <w:p w14:paraId="6A403060"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1. 机房空调室外机设备需求</w:t>
      </w:r>
    </w:p>
    <w:p w14:paraId="3B8CB435"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1.1 </w:t>
      </w:r>
      <w:proofErr w:type="gramStart"/>
      <w:r>
        <w:rPr>
          <w:rFonts w:ascii="宋体" w:eastAsia="宋体" w:hAnsi="宋体" w:cs="宋体" w:hint="eastAsia"/>
          <w:szCs w:val="21"/>
        </w:rPr>
        <w:t>世</w:t>
      </w:r>
      <w:proofErr w:type="gramEnd"/>
      <w:r>
        <w:rPr>
          <w:rFonts w:ascii="宋体" w:eastAsia="宋体" w:hAnsi="宋体" w:cs="宋体" w:hint="eastAsia"/>
          <w:szCs w:val="21"/>
        </w:rPr>
        <w:t>图兹ASD702A机房空调（两台）</w:t>
      </w:r>
    </w:p>
    <w:p w14:paraId="1FEA2D39"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单台单系统室外机冷凝器配置要求：</w:t>
      </w:r>
    </w:p>
    <w:p w14:paraId="75D5A09F"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1. 室外环境温度：≥45℃</w:t>
      </w:r>
    </w:p>
    <w:p w14:paraId="1F7FE774"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2. 热负荷：≥55KW</w:t>
      </w:r>
    </w:p>
    <w:p w14:paraId="08DF1201"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3. 散热面积：≥180㎡</w:t>
      </w:r>
    </w:p>
    <w:p w14:paraId="70C26110"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4. 风机：</w:t>
      </w:r>
    </w:p>
    <w:p w14:paraId="6C12A58F"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品牌：施乐佰、</w:t>
      </w:r>
      <w:proofErr w:type="gramStart"/>
      <w:r>
        <w:rPr>
          <w:rFonts w:ascii="宋体" w:eastAsia="宋体" w:hAnsi="宋体" w:cs="宋体" w:hint="eastAsia"/>
          <w:szCs w:val="21"/>
        </w:rPr>
        <w:t>依必安</w:t>
      </w:r>
      <w:proofErr w:type="gramEnd"/>
      <w:r>
        <w:rPr>
          <w:rFonts w:ascii="宋体" w:eastAsia="宋体" w:hAnsi="宋体" w:cs="宋体" w:hint="eastAsia"/>
          <w:szCs w:val="21"/>
        </w:rPr>
        <w:t>或哈利法克斯等国际知名一线品牌</w:t>
      </w:r>
    </w:p>
    <w:p w14:paraId="22665DCE"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类型：低噪静音风机</w:t>
      </w:r>
    </w:p>
    <w:p w14:paraId="4C296F3E"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风量：≥11000m³/h</w:t>
      </w:r>
    </w:p>
    <w:p w14:paraId="6C9D7B55"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噪音值：≤70dB</w:t>
      </w:r>
    </w:p>
    <w:p w14:paraId="7091559A"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5. 调速器：江森、艾默生</w:t>
      </w:r>
      <w:proofErr w:type="gramStart"/>
      <w:r>
        <w:rPr>
          <w:rFonts w:ascii="宋体" w:eastAsia="宋体" w:hAnsi="宋体" w:cs="宋体" w:hint="eastAsia"/>
          <w:szCs w:val="21"/>
        </w:rPr>
        <w:t>或鹭宫</w:t>
      </w:r>
      <w:proofErr w:type="gramEnd"/>
      <w:r>
        <w:rPr>
          <w:rFonts w:ascii="宋体" w:eastAsia="宋体" w:hAnsi="宋体" w:cs="宋体" w:hint="eastAsia"/>
          <w:szCs w:val="21"/>
        </w:rPr>
        <w:t>等国际知名一线品牌</w:t>
      </w:r>
    </w:p>
    <w:p w14:paraId="128DDA2D"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6. 电源开关：穆勒、ABB或施耐德防水隔离开关</w:t>
      </w:r>
    </w:p>
    <w:p w14:paraId="66F7B31B"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7. 迎风面积：≥9.16m²</w:t>
      </w:r>
    </w:p>
    <w:p w14:paraId="479F0CF1"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8. 铜管列数：≥4排40孔</w:t>
      </w:r>
    </w:p>
    <w:p w14:paraId="3BC0563D"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9. 铜管材质及排数：</w:t>
      </w:r>
    </w:p>
    <w:p w14:paraId="5CB93016"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材质：螺纹管</w:t>
      </w:r>
    </w:p>
    <w:p w14:paraId="4776923C"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壁厚：≥0.60mm</w:t>
      </w:r>
    </w:p>
    <w:p w14:paraId="2AD4E443"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排数：≥4排</w:t>
      </w:r>
    </w:p>
    <w:p w14:paraId="4445975C"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10. 翅片间距：≤2.0mm</w:t>
      </w:r>
    </w:p>
    <w:p w14:paraId="3CCC8707"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11. 冷凝器外壳材料：防腐铝板或不锈钢板</w:t>
      </w:r>
    </w:p>
    <w:p w14:paraId="0D64F2E2"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1.2 海</w:t>
      </w:r>
      <w:proofErr w:type="gramStart"/>
      <w:r>
        <w:rPr>
          <w:rFonts w:ascii="宋体" w:eastAsia="宋体" w:hAnsi="宋体" w:cs="宋体" w:hint="eastAsia"/>
          <w:szCs w:val="21"/>
        </w:rPr>
        <w:t>洛</w:t>
      </w:r>
      <w:proofErr w:type="gramEnd"/>
      <w:r>
        <w:rPr>
          <w:rFonts w:ascii="宋体" w:eastAsia="宋体" w:hAnsi="宋体" w:cs="宋体" w:hint="eastAsia"/>
          <w:szCs w:val="21"/>
        </w:rPr>
        <w:t>斯P08UA机房空调（三台）</w:t>
      </w:r>
    </w:p>
    <w:p w14:paraId="74C68BAF"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单台单系统室外机冷凝器配置要求：</w:t>
      </w:r>
    </w:p>
    <w:p w14:paraId="7FE9B2A1"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1. 室外环境温度：≥45℃</w:t>
      </w:r>
    </w:p>
    <w:p w14:paraId="4376C6A5"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2. 热负荷：≥43KW</w:t>
      </w:r>
    </w:p>
    <w:p w14:paraId="3EAF8108"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3. 散热面积：≥120㎡</w:t>
      </w:r>
    </w:p>
    <w:p w14:paraId="6DF5E89E"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4. 风机：</w:t>
      </w:r>
    </w:p>
    <w:p w14:paraId="0DE9F800" w14:textId="03665614"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w:t>
      </w:r>
      <w:r>
        <w:rPr>
          <w:rFonts w:ascii="宋体" w:eastAsia="宋体" w:hAnsi="宋体" w:cs="宋体" w:hint="eastAsia"/>
          <w:szCs w:val="21"/>
        </w:rPr>
        <w:t>参考</w:t>
      </w:r>
      <w:r>
        <w:rPr>
          <w:rFonts w:ascii="宋体" w:eastAsia="宋体" w:hAnsi="宋体" w:cs="宋体" w:hint="eastAsia"/>
          <w:szCs w:val="21"/>
        </w:rPr>
        <w:t>品牌：施乐佰、</w:t>
      </w:r>
      <w:proofErr w:type="gramStart"/>
      <w:r>
        <w:rPr>
          <w:rFonts w:ascii="宋体" w:eastAsia="宋体" w:hAnsi="宋体" w:cs="宋体" w:hint="eastAsia"/>
          <w:szCs w:val="21"/>
        </w:rPr>
        <w:t>依必安</w:t>
      </w:r>
      <w:proofErr w:type="gramEnd"/>
      <w:r>
        <w:rPr>
          <w:rFonts w:ascii="宋体" w:eastAsia="宋体" w:hAnsi="宋体" w:cs="宋体" w:hint="eastAsia"/>
          <w:szCs w:val="21"/>
        </w:rPr>
        <w:t>或哈利法克斯等国际知名一线品牌</w:t>
      </w:r>
      <w:r>
        <w:rPr>
          <w:rFonts w:ascii="宋体" w:eastAsia="宋体" w:hAnsi="宋体" w:cs="宋体" w:hint="eastAsia"/>
          <w:szCs w:val="21"/>
        </w:rPr>
        <w:t>，参考品牌不作为唯一指定，响应人可提供同等或以上品牌产品。</w:t>
      </w:r>
    </w:p>
    <w:p w14:paraId="63DBE28D"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lastRenderedPageBreak/>
        <w:t xml:space="preserve">      类型：低噪静音风机</w:t>
      </w:r>
    </w:p>
    <w:p w14:paraId="058F312A"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风量：≥11000m³/h</w:t>
      </w:r>
    </w:p>
    <w:p w14:paraId="615DC7FC"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噪音值：≤70dB</w:t>
      </w:r>
    </w:p>
    <w:p w14:paraId="65CE036F" w14:textId="65089D66"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5. 调速器</w:t>
      </w:r>
      <w:r>
        <w:rPr>
          <w:rFonts w:ascii="宋体" w:eastAsia="宋体" w:hAnsi="宋体" w:cs="宋体" w:hint="eastAsia"/>
          <w:szCs w:val="21"/>
        </w:rPr>
        <w:t>参考品牌</w:t>
      </w:r>
      <w:r>
        <w:rPr>
          <w:rFonts w:ascii="宋体" w:eastAsia="宋体" w:hAnsi="宋体" w:cs="宋体" w:hint="eastAsia"/>
          <w:szCs w:val="21"/>
        </w:rPr>
        <w:t>：江森、艾默生</w:t>
      </w:r>
      <w:proofErr w:type="gramStart"/>
      <w:r>
        <w:rPr>
          <w:rFonts w:ascii="宋体" w:eastAsia="宋体" w:hAnsi="宋体" w:cs="宋体" w:hint="eastAsia"/>
          <w:szCs w:val="21"/>
        </w:rPr>
        <w:t>或鹭宫</w:t>
      </w:r>
      <w:proofErr w:type="gramEnd"/>
      <w:r>
        <w:rPr>
          <w:rFonts w:ascii="宋体" w:eastAsia="宋体" w:hAnsi="宋体" w:cs="宋体" w:hint="eastAsia"/>
          <w:szCs w:val="21"/>
        </w:rPr>
        <w:t>等国际知名一线品牌</w:t>
      </w:r>
      <w:r>
        <w:rPr>
          <w:rFonts w:ascii="宋体" w:eastAsia="宋体" w:hAnsi="宋体" w:cs="宋体" w:hint="eastAsia"/>
          <w:szCs w:val="21"/>
        </w:rPr>
        <w:t>，</w:t>
      </w:r>
      <w:r>
        <w:rPr>
          <w:rFonts w:ascii="宋体" w:eastAsia="宋体" w:hAnsi="宋体" w:cs="宋体" w:hint="eastAsia"/>
          <w:szCs w:val="21"/>
        </w:rPr>
        <w:t>参考品牌不作为唯一指定，响应人可提供同等或以上品牌产品。</w:t>
      </w:r>
    </w:p>
    <w:p w14:paraId="2B66A0F4"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6. 电源开关：穆勒、ABB或施耐德防水隔离开关</w:t>
      </w:r>
    </w:p>
    <w:p w14:paraId="1B396C23" w14:textId="77777777" w:rsidR="004B4031" w:rsidRDefault="004B4031" w:rsidP="004B4031">
      <w:pPr>
        <w:spacing w:line="360" w:lineRule="auto"/>
        <w:rPr>
          <w:rFonts w:ascii="宋体" w:eastAsia="宋体" w:hAnsi="宋体" w:cs="宋体"/>
          <w:szCs w:val="21"/>
        </w:rPr>
      </w:pPr>
      <w:r>
        <w:rPr>
          <w:rFonts w:ascii="宋体" w:eastAsia="宋体" w:hAnsi="宋体" w:cs="宋体" w:hint="eastAsia"/>
          <w:szCs w:val="21"/>
        </w:rPr>
        <w:t xml:space="preserve">  7. 迎风面积：≥6.12m²</w:t>
      </w:r>
    </w:p>
    <w:p w14:paraId="04F636BD"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8. 铜管列数：≥4排40孔</w:t>
      </w:r>
    </w:p>
    <w:p w14:paraId="749E90BA"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9. 铜管材质及排数：</w:t>
      </w:r>
    </w:p>
    <w:p w14:paraId="022325E3"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 材质：螺纹管</w:t>
      </w:r>
    </w:p>
    <w:p w14:paraId="197121C0"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 壁厚：≥0.60mm</w:t>
      </w:r>
    </w:p>
    <w:p w14:paraId="242883A4"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 排数：≥4排</w:t>
      </w:r>
    </w:p>
    <w:p w14:paraId="414F0099"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10. 翅片间距：≤2.0mm</w:t>
      </w:r>
    </w:p>
    <w:p w14:paraId="0ED6B524" w14:textId="77777777"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 xml:space="preserve">  11. 冷凝器外壳材料：防腐铝板或不锈钢板</w:t>
      </w:r>
    </w:p>
    <w:p w14:paraId="5DEFEB76" w14:textId="168B2E12"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备注</w:t>
      </w:r>
      <w:r>
        <w:rPr>
          <w:rFonts w:ascii="宋体" w:eastAsia="宋体" w:hAnsi="宋体" w:cs="宋体" w:hint="eastAsia"/>
          <w:szCs w:val="21"/>
        </w:rPr>
        <w:t>：</w:t>
      </w:r>
    </w:p>
    <w:p w14:paraId="5828EF59" w14:textId="0ED46AD5" w:rsidR="004B4031" w:rsidRPr="004B4031" w:rsidRDefault="004B4031" w:rsidP="00716F3D">
      <w:pPr>
        <w:pStyle w:val="af"/>
        <w:numPr>
          <w:ilvl w:val="0"/>
          <w:numId w:val="1"/>
        </w:numPr>
        <w:spacing w:line="360" w:lineRule="auto"/>
        <w:ind w:firstLineChars="0" w:hanging="298"/>
        <w:rPr>
          <w:rFonts w:ascii="宋体" w:hAnsi="宋体" w:cs="宋体" w:hint="eastAsia"/>
          <w:szCs w:val="21"/>
        </w:rPr>
      </w:pPr>
      <w:r w:rsidRPr="004B4031">
        <w:rPr>
          <w:rFonts w:ascii="宋体" w:hAnsi="宋体" w:cs="宋体" w:hint="eastAsia"/>
          <w:szCs w:val="21"/>
        </w:rPr>
        <w:t>品牌要求：</w:t>
      </w:r>
    </w:p>
    <w:p w14:paraId="35730F3C" w14:textId="7462AC78" w:rsidR="004B4031" w:rsidRPr="004B4031" w:rsidRDefault="004B4031" w:rsidP="004B4031">
      <w:pPr>
        <w:spacing w:line="360" w:lineRule="auto"/>
        <w:ind w:firstLineChars="200" w:firstLine="420"/>
        <w:rPr>
          <w:rFonts w:ascii="宋体" w:hAnsi="宋体" w:cs="宋体" w:hint="eastAsia"/>
          <w:szCs w:val="21"/>
        </w:rPr>
      </w:pPr>
      <w:r w:rsidRPr="004B4031">
        <w:rPr>
          <w:rFonts w:ascii="宋体" w:hAnsi="宋体" w:cs="宋体" w:hint="eastAsia"/>
          <w:szCs w:val="21"/>
        </w:rPr>
        <w:t>风机、调速器、电源开关等关键部件需采用国际知名一线品牌，确保设备性能和可靠性。</w:t>
      </w:r>
    </w:p>
    <w:p w14:paraId="1A1C4BD6" w14:textId="2C66F914" w:rsidR="004B4031" w:rsidRPr="004B4031" w:rsidRDefault="004B4031" w:rsidP="00716F3D">
      <w:pPr>
        <w:pStyle w:val="af"/>
        <w:numPr>
          <w:ilvl w:val="0"/>
          <w:numId w:val="1"/>
        </w:numPr>
        <w:spacing w:line="360" w:lineRule="auto"/>
        <w:ind w:firstLineChars="0" w:hanging="298"/>
        <w:rPr>
          <w:rFonts w:ascii="宋体" w:hAnsi="宋体" w:cs="宋体" w:hint="eastAsia"/>
          <w:szCs w:val="21"/>
        </w:rPr>
      </w:pPr>
      <w:r w:rsidRPr="004B4031">
        <w:rPr>
          <w:rFonts w:ascii="宋体" w:hAnsi="宋体" w:cs="宋体" w:hint="eastAsia"/>
          <w:szCs w:val="21"/>
        </w:rPr>
        <w:t>材料要求：</w:t>
      </w:r>
    </w:p>
    <w:p w14:paraId="4A961ED1" w14:textId="23A264F2" w:rsidR="004B4031" w:rsidRPr="004B4031" w:rsidRDefault="004B4031" w:rsidP="004B4031">
      <w:pPr>
        <w:spacing w:line="360" w:lineRule="auto"/>
        <w:ind w:firstLineChars="200" w:firstLine="420"/>
        <w:rPr>
          <w:rFonts w:ascii="宋体" w:hAnsi="宋体" w:cs="宋体" w:hint="eastAsia"/>
          <w:szCs w:val="21"/>
        </w:rPr>
      </w:pPr>
      <w:r w:rsidRPr="004B4031">
        <w:rPr>
          <w:rFonts w:ascii="宋体" w:hAnsi="宋体" w:cs="宋体" w:hint="eastAsia"/>
          <w:szCs w:val="21"/>
        </w:rPr>
        <w:t>冷凝器外壳材料需具备防腐性能，优先选用防腐铝板或不锈钢板。</w:t>
      </w:r>
    </w:p>
    <w:p w14:paraId="7C291C1A" w14:textId="5DAF48BD" w:rsidR="004B4031" w:rsidRPr="004B4031" w:rsidRDefault="004B4031" w:rsidP="00716F3D">
      <w:pPr>
        <w:pStyle w:val="af"/>
        <w:numPr>
          <w:ilvl w:val="0"/>
          <w:numId w:val="1"/>
        </w:numPr>
        <w:spacing w:line="360" w:lineRule="auto"/>
        <w:ind w:firstLineChars="0" w:hanging="298"/>
        <w:rPr>
          <w:rFonts w:ascii="宋体" w:hAnsi="宋体" w:cs="宋体" w:hint="eastAsia"/>
          <w:szCs w:val="21"/>
        </w:rPr>
      </w:pPr>
      <w:r w:rsidRPr="004B4031">
        <w:rPr>
          <w:rFonts w:ascii="宋体" w:hAnsi="宋体" w:cs="宋体" w:hint="eastAsia"/>
          <w:szCs w:val="21"/>
        </w:rPr>
        <w:t>性能要求：</w:t>
      </w:r>
    </w:p>
    <w:p w14:paraId="50280C07" w14:textId="09402292" w:rsidR="004B4031" w:rsidRPr="004B4031" w:rsidRDefault="004B4031" w:rsidP="004B4031">
      <w:pPr>
        <w:spacing w:line="360" w:lineRule="auto"/>
        <w:ind w:firstLineChars="200" w:firstLine="420"/>
        <w:rPr>
          <w:rFonts w:ascii="宋体" w:hAnsi="宋体" w:cs="宋体" w:hint="eastAsia"/>
          <w:szCs w:val="21"/>
        </w:rPr>
      </w:pPr>
      <w:r w:rsidRPr="004B4031">
        <w:rPr>
          <w:rFonts w:ascii="宋体" w:hAnsi="宋体" w:cs="宋体" w:hint="eastAsia"/>
          <w:szCs w:val="21"/>
        </w:rPr>
        <w:t>所有设备需满足高温环境（≥45℃）下的稳定运行要求，确保散热效率和使用寿命。</w:t>
      </w:r>
    </w:p>
    <w:p w14:paraId="2B6248AD" w14:textId="51520C91" w:rsidR="004B4031" w:rsidRPr="004B4031" w:rsidRDefault="004B4031" w:rsidP="00716F3D">
      <w:pPr>
        <w:pStyle w:val="af"/>
        <w:numPr>
          <w:ilvl w:val="0"/>
          <w:numId w:val="1"/>
        </w:numPr>
        <w:spacing w:line="360" w:lineRule="auto"/>
        <w:ind w:firstLineChars="0" w:hanging="298"/>
        <w:rPr>
          <w:rFonts w:ascii="宋体" w:hAnsi="宋体" w:cs="宋体" w:hint="eastAsia"/>
          <w:szCs w:val="21"/>
        </w:rPr>
      </w:pPr>
      <w:r w:rsidRPr="004B4031">
        <w:rPr>
          <w:rFonts w:ascii="宋体" w:hAnsi="宋体" w:cs="宋体" w:hint="eastAsia"/>
          <w:szCs w:val="21"/>
        </w:rPr>
        <w:t>噪音控制：</w:t>
      </w:r>
    </w:p>
    <w:p w14:paraId="748AF068" w14:textId="7CB46BE0" w:rsidR="004B4031" w:rsidRPr="004B4031" w:rsidRDefault="004B4031" w:rsidP="004B4031">
      <w:pPr>
        <w:spacing w:line="360" w:lineRule="auto"/>
        <w:ind w:firstLineChars="200" w:firstLine="420"/>
        <w:rPr>
          <w:rFonts w:ascii="宋体" w:hAnsi="宋体" w:cs="宋体" w:hint="eastAsia"/>
          <w:sz w:val="24"/>
        </w:rPr>
      </w:pPr>
      <w:r w:rsidRPr="004B4031">
        <w:rPr>
          <w:rFonts w:ascii="宋体" w:hAnsi="宋体" w:cs="宋体" w:hint="eastAsia"/>
          <w:szCs w:val="21"/>
        </w:rPr>
        <w:t>风机需采用低噪静音设计，确保噪音值≤70dB，满足机房环境要求。</w:t>
      </w:r>
    </w:p>
    <w:p w14:paraId="1135C4A3" w14:textId="77777777" w:rsidR="004B4031" w:rsidRPr="004B4031" w:rsidRDefault="004B4031" w:rsidP="004B4031">
      <w:pPr>
        <w:spacing w:line="360" w:lineRule="auto"/>
        <w:rPr>
          <w:rFonts w:ascii="宋体" w:eastAsia="宋体" w:hAnsi="宋体" w:cs="宋体" w:hint="eastAsia"/>
          <w:szCs w:val="21"/>
        </w:rPr>
      </w:pPr>
      <w:r w:rsidRPr="004B4031">
        <w:rPr>
          <w:rFonts w:ascii="宋体" w:eastAsia="宋体" w:hAnsi="宋体" w:cs="宋体" w:hint="eastAsia"/>
          <w:szCs w:val="21"/>
        </w:rPr>
        <w:t>2. 机房空调室外机配置要求</w:t>
      </w:r>
    </w:p>
    <w:p w14:paraId="56C5689F" w14:textId="77777777" w:rsidR="004B4031" w:rsidRPr="004B4031" w:rsidRDefault="004B4031" w:rsidP="004B4031">
      <w:pPr>
        <w:spacing w:line="360" w:lineRule="auto"/>
        <w:rPr>
          <w:rFonts w:ascii="宋体" w:eastAsia="宋体" w:hAnsi="宋体" w:cs="宋体" w:hint="eastAsia"/>
          <w:szCs w:val="21"/>
        </w:rPr>
      </w:pPr>
      <w:r w:rsidRPr="004B4031">
        <w:rPr>
          <w:rFonts w:ascii="宋体" w:eastAsia="宋体" w:hAnsi="宋体" w:cs="宋体" w:hint="eastAsia"/>
          <w:szCs w:val="21"/>
        </w:rPr>
        <w:t>2.1 基本功能要求</w:t>
      </w:r>
    </w:p>
    <w:p w14:paraId="6E4B7992" w14:textId="377359CE"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r w:rsidRPr="004B4031">
        <w:rPr>
          <w:rFonts w:ascii="宋体" w:hAnsi="宋体" w:cs="宋体" w:hint="eastAsia"/>
          <w:szCs w:val="21"/>
        </w:rPr>
        <w:t>静音风机与变频调速：</w:t>
      </w:r>
    </w:p>
    <w:p w14:paraId="6083BFC3" w14:textId="300BDB60" w:rsidR="004B4031" w:rsidRPr="004B4031" w:rsidRDefault="004B4031" w:rsidP="00716F3D">
      <w:pPr>
        <w:pStyle w:val="af"/>
        <w:numPr>
          <w:ilvl w:val="1"/>
          <w:numId w:val="2"/>
        </w:numPr>
        <w:spacing w:line="360" w:lineRule="auto"/>
        <w:ind w:firstLineChars="0" w:hanging="156"/>
        <w:rPr>
          <w:rFonts w:ascii="宋体" w:hAnsi="宋体" w:cs="宋体" w:hint="eastAsia"/>
          <w:szCs w:val="21"/>
        </w:rPr>
      </w:pPr>
      <w:r w:rsidRPr="004B4031">
        <w:rPr>
          <w:rFonts w:ascii="宋体" w:hAnsi="宋体" w:cs="宋体" w:hint="eastAsia"/>
          <w:szCs w:val="21"/>
        </w:rPr>
        <w:t>机房专用空调机组的风冷型室外机应采用“静音风机”，并配备“变频调速” 功能。</w:t>
      </w:r>
    </w:p>
    <w:p w14:paraId="39608112" w14:textId="5E0DC389" w:rsidR="004B4031" w:rsidRPr="004B4031" w:rsidRDefault="004B4031" w:rsidP="00716F3D">
      <w:pPr>
        <w:pStyle w:val="af"/>
        <w:numPr>
          <w:ilvl w:val="1"/>
          <w:numId w:val="2"/>
        </w:numPr>
        <w:spacing w:line="360" w:lineRule="auto"/>
        <w:ind w:firstLineChars="0" w:hanging="156"/>
        <w:rPr>
          <w:rFonts w:ascii="宋体" w:hAnsi="宋体" w:cs="宋体" w:hint="eastAsia"/>
          <w:szCs w:val="21"/>
        </w:rPr>
      </w:pPr>
      <w:r w:rsidRPr="004B4031">
        <w:rPr>
          <w:rFonts w:ascii="宋体" w:hAnsi="宋体" w:cs="宋体" w:hint="eastAsia"/>
          <w:szCs w:val="21"/>
        </w:rPr>
        <w:t>可根据环境温度自动调节风机转速，支持普通、降噪、降压、节能四种控制模式，以适应不同场景和运行状况。</w:t>
      </w:r>
    </w:p>
    <w:p w14:paraId="461347DF" w14:textId="019DB430"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r w:rsidRPr="004B4031">
        <w:rPr>
          <w:rFonts w:ascii="宋体" w:hAnsi="宋体" w:cs="宋体" w:hint="eastAsia"/>
          <w:szCs w:val="21"/>
        </w:rPr>
        <w:t>独立模块化结构：室外机应为“独立模块化结构</w:t>
      </w:r>
      <w:r w:rsidRPr="004B4031">
        <w:rPr>
          <w:rFonts w:ascii="宋体" w:hAnsi="宋体" w:cs="宋体"/>
          <w:szCs w:val="21"/>
        </w:rPr>
        <w:t>”</w:t>
      </w:r>
      <w:r w:rsidRPr="004B4031">
        <w:rPr>
          <w:rFonts w:ascii="宋体" w:hAnsi="宋体" w:cs="宋体" w:hint="eastAsia"/>
          <w:szCs w:val="21"/>
        </w:rPr>
        <w:t>，每个系统均配备独立的风机、独立的控制和独立的风机转速控制器。</w:t>
      </w:r>
    </w:p>
    <w:p w14:paraId="6CB916D1" w14:textId="7B9D50ED"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r w:rsidRPr="004B4031">
        <w:rPr>
          <w:rFonts w:ascii="宋体" w:hAnsi="宋体" w:cs="宋体" w:hint="eastAsia"/>
          <w:szCs w:val="21"/>
        </w:rPr>
        <w:lastRenderedPageBreak/>
        <w:t>确保任何一个部件故障均不会对另一个制冷系统造成影响。</w:t>
      </w:r>
    </w:p>
    <w:p w14:paraId="791068F1" w14:textId="0A8B35B2"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r w:rsidRPr="004B4031">
        <w:rPr>
          <w:rFonts w:ascii="宋体" w:hAnsi="宋体" w:cs="宋体" w:hint="eastAsia"/>
          <w:szCs w:val="21"/>
        </w:rPr>
        <w:t>散热量设计：室外冷凝器的选配应根据当地气象条件（选配依据为国家公布的当地月平均最高环境温度值），并提供相关参数，确保满足足够的散热量需求。</w:t>
      </w:r>
    </w:p>
    <w:p w14:paraId="07BF9D09" w14:textId="495EE060" w:rsidR="004B4031" w:rsidRPr="004B4031" w:rsidRDefault="004B4031" w:rsidP="00716F3D">
      <w:pPr>
        <w:numPr>
          <w:ilvl w:val="0"/>
          <w:numId w:val="2"/>
        </w:numPr>
        <w:spacing w:line="360" w:lineRule="auto"/>
        <w:ind w:hanging="156"/>
        <w:rPr>
          <w:rFonts w:ascii="宋体" w:eastAsia="宋体" w:hAnsi="宋体" w:cs="宋体" w:hint="eastAsia"/>
          <w:szCs w:val="21"/>
        </w:rPr>
      </w:pPr>
      <w:r>
        <w:rPr>
          <w:rFonts w:ascii="宋体" w:eastAsia="宋体" w:hAnsi="宋体" w:cs="宋体" w:hint="eastAsia"/>
          <w:szCs w:val="21"/>
        </w:rPr>
        <w:t>刚性与防腐性能：</w:t>
      </w:r>
      <w:r w:rsidRPr="004B4031">
        <w:rPr>
          <w:rFonts w:ascii="宋体" w:hAnsi="宋体" w:cs="宋体" w:hint="eastAsia"/>
          <w:szCs w:val="21"/>
        </w:rPr>
        <w:t>室外机应具有良好的刚性和防腐性能，能够适应多种环境条件。</w:t>
      </w:r>
    </w:p>
    <w:p w14:paraId="4BB37573" w14:textId="792C04EF"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proofErr w:type="gramStart"/>
      <w:r w:rsidRPr="004B4031">
        <w:rPr>
          <w:rFonts w:ascii="宋体" w:hAnsi="宋体" w:cs="宋体" w:hint="eastAsia"/>
          <w:szCs w:val="21"/>
        </w:rPr>
        <w:t>钣</w:t>
      </w:r>
      <w:proofErr w:type="gramEnd"/>
      <w:r w:rsidRPr="004B4031">
        <w:rPr>
          <w:rFonts w:ascii="宋体" w:hAnsi="宋体" w:cs="宋体" w:hint="eastAsia"/>
          <w:szCs w:val="21"/>
        </w:rPr>
        <w:t>金材料：室外机</w:t>
      </w:r>
      <w:proofErr w:type="gramStart"/>
      <w:r w:rsidRPr="004B4031">
        <w:rPr>
          <w:rFonts w:ascii="宋体" w:hAnsi="宋体" w:cs="宋体" w:hint="eastAsia"/>
          <w:szCs w:val="21"/>
        </w:rPr>
        <w:t>钣金材料</w:t>
      </w:r>
      <w:proofErr w:type="gramEnd"/>
      <w:r w:rsidRPr="004B4031">
        <w:rPr>
          <w:rFonts w:ascii="宋体" w:hAnsi="宋体" w:cs="宋体" w:hint="eastAsia"/>
          <w:szCs w:val="21"/>
        </w:rPr>
        <w:t>应选用：防锈铝板，表面贴保护膜；或不锈钢板。</w:t>
      </w:r>
    </w:p>
    <w:p w14:paraId="2477FD13" w14:textId="1A3EEA50"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r w:rsidRPr="004B4031">
        <w:rPr>
          <w:rFonts w:ascii="宋体" w:hAnsi="宋体" w:cs="宋体" w:hint="eastAsia"/>
          <w:szCs w:val="21"/>
        </w:rPr>
        <w:t>安装方式：室外机应水平直立安装，散热方式为</w:t>
      </w:r>
      <w:proofErr w:type="gramStart"/>
      <w:r w:rsidRPr="004B4031">
        <w:rPr>
          <w:rFonts w:ascii="宋体" w:hAnsi="宋体" w:cs="宋体" w:hint="eastAsia"/>
          <w:szCs w:val="21"/>
        </w:rPr>
        <w:t>向前出</w:t>
      </w:r>
      <w:proofErr w:type="gramEnd"/>
      <w:r w:rsidRPr="004B4031">
        <w:rPr>
          <w:rFonts w:ascii="宋体" w:hAnsi="宋体" w:cs="宋体" w:hint="eastAsia"/>
          <w:szCs w:val="21"/>
        </w:rPr>
        <w:t>风。</w:t>
      </w:r>
    </w:p>
    <w:p w14:paraId="39769CB0" w14:textId="220B7AEE"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r w:rsidRPr="004B4031">
        <w:rPr>
          <w:rFonts w:ascii="宋体" w:hAnsi="宋体" w:cs="宋体" w:hint="eastAsia"/>
          <w:szCs w:val="21"/>
        </w:rPr>
        <w:t>防水性能：室外机的风机电机、风机调速器及冷凝器电气组件等应具备良好的防水性能。</w:t>
      </w:r>
    </w:p>
    <w:p w14:paraId="5C106D47" w14:textId="11E4094F"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r w:rsidRPr="004B4031">
        <w:rPr>
          <w:rFonts w:ascii="宋体" w:hAnsi="宋体" w:cs="宋体" w:hint="eastAsia"/>
          <w:szCs w:val="21"/>
        </w:rPr>
        <w:t>出厂保护：室外机出厂时应保压，管路端口应有防止异物进入的措施。</w:t>
      </w:r>
    </w:p>
    <w:p w14:paraId="2CA84A5E" w14:textId="09D920BC"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r w:rsidRPr="004B4031">
        <w:rPr>
          <w:rFonts w:ascii="宋体" w:hAnsi="宋体" w:cs="宋体" w:hint="eastAsia"/>
          <w:szCs w:val="21"/>
        </w:rPr>
        <w:t>翅片设计：室外机采用波纹翅片设计，使用正旋波纹高防腐铝翅片。</w:t>
      </w:r>
    </w:p>
    <w:p w14:paraId="7798AFD2" w14:textId="2513F3AF"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r w:rsidRPr="004B4031">
        <w:rPr>
          <w:rFonts w:ascii="宋体" w:hAnsi="宋体" w:cs="宋体" w:hint="eastAsia"/>
          <w:szCs w:val="21"/>
        </w:rPr>
        <w:t>防雷配置：室外机需配置D级以上防雷措施。</w:t>
      </w:r>
    </w:p>
    <w:p w14:paraId="45317243" w14:textId="3EF8B255"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r w:rsidRPr="004B4031">
        <w:rPr>
          <w:rFonts w:ascii="宋体" w:hAnsi="宋体" w:cs="宋体" w:hint="eastAsia"/>
          <w:szCs w:val="21"/>
        </w:rPr>
        <w:t>减震与谐振防范：采取减震与谐振防范措施，避免机组产生谐振。</w:t>
      </w:r>
    </w:p>
    <w:p w14:paraId="3AF6EF5C" w14:textId="0575A437" w:rsidR="004B4031" w:rsidRPr="004B4031" w:rsidRDefault="004B4031" w:rsidP="00716F3D">
      <w:pPr>
        <w:pStyle w:val="af"/>
        <w:numPr>
          <w:ilvl w:val="0"/>
          <w:numId w:val="2"/>
        </w:numPr>
        <w:spacing w:line="360" w:lineRule="auto"/>
        <w:ind w:firstLineChars="0" w:hanging="156"/>
        <w:rPr>
          <w:rFonts w:ascii="宋体" w:hAnsi="宋体" w:cs="宋体" w:hint="eastAsia"/>
          <w:szCs w:val="21"/>
        </w:rPr>
      </w:pPr>
      <w:r w:rsidRPr="004B4031">
        <w:rPr>
          <w:rFonts w:ascii="宋体" w:hAnsi="宋体" w:cs="宋体" w:hint="eastAsia"/>
          <w:szCs w:val="21"/>
        </w:rPr>
        <w:t>改造要求：改造过程中，对原空调系统的管路干燥过滤器、电子或热力膨胀阀、制冷剂全部进行更新处理。</w:t>
      </w:r>
    </w:p>
    <w:p w14:paraId="2E496182" w14:textId="77777777" w:rsidR="004B4031" w:rsidRPr="004B4031" w:rsidRDefault="004B4031" w:rsidP="004B4031">
      <w:pPr>
        <w:spacing w:line="360" w:lineRule="auto"/>
        <w:rPr>
          <w:rFonts w:ascii="宋体" w:eastAsia="宋体" w:hAnsi="宋体" w:cs="宋体" w:hint="eastAsia"/>
          <w:szCs w:val="21"/>
        </w:rPr>
      </w:pPr>
      <w:r w:rsidRPr="004B4031">
        <w:rPr>
          <w:rFonts w:ascii="宋体" w:eastAsia="宋体" w:hAnsi="宋体" w:cs="宋体" w:hint="eastAsia"/>
          <w:szCs w:val="21"/>
        </w:rPr>
        <w:t>2.2 范围</w:t>
      </w:r>
    </w:p>
    <w:p w14:paraId="502E7DD6" w14:textId="34B78B19"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中选人</w:t>
      </w:r>
      <w:r>
        <w:rPr>
          <w:rFonts w:ascii="宋体" w:eastAsia="宋体" w:hAnsi="宋体" w:cs="宋体" w:hint="eastAsia"/>
          <w:szCs w:val="21"/>
        </w:rPr>
        <w:t>需负责以下内容：</w:t>
      </w:r>
    </w:p>
    <w:p w14:paraId="2DA71ABE" w14:textId="3B566143" w:rsidR="004B4031" w:rsidRPr="004B4031" w:rsidRDefault="004B4031" w:rsidP="00716F3D">
      <w:pPr>
        <w:pStyle w:val="af"/>
        <w:numPr>
          <w:ilvl w:val="0"/>
          <w:numId w:val="3"/>
        </w:numPr>
        <w:spacing w:line="360" w:lineRule="auto"/>
        <w:ind w:firstLineChars="0" w:firstLine="0"/>
        <w:rPr>
          <w:rFonts w:ascii="宋体" w:hAnsi="宋体" w:cs="宋体" w:hint="eastAsia"/>
          <w:szCs w:val="21"/>
        </w:rPr>
      </w:pPr>
      <w:r w:rsidRPr="004B4031">
        <w:rPr>
          <w:rFonts w:ascii="宋体" w:hAnsi="宋体" w:cs="宋体" w:hint="eastAsia"/>
          <w:szCs w:val="21"/>
        </w:rPr>
        <w:t>供货与安装：负责本项目涉及的所有货物的供货、运输、安装、调试。</w:t>
      </w:r>
    </w:p>
    <w:p w14:paraId="381B3FF3" w14:textId="2D6E7974" w:rsidR="004B4031" w:rsidRPr="004B4031" w:rsidRDefault="004B4031" w:rsidP="00716F3D">
      <w:pPr>
        <w:pStyle w:val="af"/>
        <w:numPr>
          <w:ilvl w:val="0"/>
          <w:numId w:val="3"/>
        </w:numPr>
        <w:spacing w:line="360" w:lineRule="auto"/>
        <w:ind w:firstLineChars="0" w:firstLine="0"/>
        <w:rPr>
          <w:rFonts w:ascii="宋体" w:hAnsi="宋体" w:cs="宋体" w:hint="eastAsia"/>
          <w:szCs w:val="21"/>
        </w:rPr>
      </w:pPr>
      <w:r w:rsidRPr="004B4031">
        <w:rPr>
          <w:rFonts w:ascii="宋体" w:hAnsi="宋体" w:cs="宋体" w:hint="eastAsia"/>
          <w:szCs w:val="21"/>
        </w:rPr>
        <w:t>材料采购与制作：包括管路（根据现场实际情况需要）、冷媒管线线槽桥架、设备固定用钢架维修平台等所需材料的采购、制作及安装实施。</w:t>
      </w:r>
    </w:p>
    <w:p w14:paraId="76025212" w14:textId="1166A1D3" w:rsidR="004B4031" w:rsidRPr="004B4031" w:rsidRDefault="004B4031" w:rsidP="00716F3D">
      <w:pPr>
        <w:pStyle w:val="af"/>
        <w:numPr>
          <w:ilvl w:val="0"/>
          <w:numId w:val="3"/>
        </w:numPr>
        <w:spacing w:line="360" w:lineRule="auto"/>
        <w:ind w:firstLineChars="0" w:firstLine="0"/>
        <w:rPr>
          <w:rFonts w:ascii="宋体" w:hAnsi="宋体" w:cs="宋体" w:hint="eastAsia"/>
          <w:szCs w:val="21"/>
        </w:rPr>
      </w:pPr>
      <w:r w:rsidRPr="004B4031">
        <w:rPr>
          <w:rFonts w:ascii="宋体" w:hAnsi="宋体" w:cs="宋体" w:hint="eastAsia"/>
          <w:szCs w:val="21"/>
        </w:rPr>
        <w:t>拆除与清理：负责原有外机设备的拆除、室外平台的清理，以及相关拆除设备材料的保管和搬运工作。</w:t>
      </w:r>
    </w:p>
    <w:p w14:paraId="4ECDEBFB" w14:textId="13C0E3D1" w:rsidR="004B4031" w:rsidRPr="004B4031" w:rsidRDefault="004B4031" w:rsidP="00716F3D">
      <w:pPr>
        <w:pStyle w:val="af"/>
        <w:numPr>
          <w:ilvl w:val="0"/>
          <w:numId w:val="3"/>
        </w:numPr>
        <w:spacing w:line="360" w:lineRule="auto"/>
        <w:ind w:firstLineChars="0" w:firstLine="0"/>
        <w:rPr>
          <w:rFonts w:ascii="宋体" w:hAnsi="宋体" w:cs="宋体" w:hint="eastAsia"/>
          <w:szCs w:val="21"/>
        </w:rPr>
      </w:pPr>
      <w:r w:rsidRPr="004B4031">
        <w:rPr>
          <w:rFonts w:ascii="宋体" w:hAnsi="宋体" w:cs="宋体" w:hint="eastAsia"/>
          <w:szCs w:val="21"/>
        </w:rPr>
        <w:t>安全施工：包含安全施工保险费，确保施工过程安全合</w:t>
      </w:r>
      <w:proofErr w:type="gramStart"/>
      <w:r w:rsidRPr="004B4031">
        <w:rPr>
          <w:rFonts w:ascii="宋体" w:hAnsi="宋体" w:cs="宋体" w:hint="eastAsia"/>
          <w:szCs w:val="21"/>
        </w:rPr>
        <w:t>规</w:t>
      </w:r>
      <w:proofErr w:type="gramEnd"/>
      <w:r w:rsidRPr="004B4031">
        <w:rPr>
          <w:rFonts w:ascii="宋体" w:hAnsi="宋体" w:cs="宋体" w:hint="eastAsia"/>
          <w:szCs w:val="21"/>
        </w:rPr>
        <w:t>。</w:t>
      </w:r>
    </w:p>
    <w:p w14:paraId="4CE2CDDB" w14:textId="2122A825" w:rsidR="004B4031" w:rsidRDefault="004B4031" w:rsidP="004B4031">
      <w:pPr>
        <w:spacing w:line="360" w:lineRule="auto"/>
        <w:rPr>
          <w:rFonts w:ascii="宋体" w:eastAsia="宋体" w:hAnsi="宋体" w:cs="宋体" w:hint="eastAsia"/>
          <w:szCs w:val="21"/>
        </w:rPr>
      </w:pPr>
      <w:r>
        <w:rPr>
          <w:rFonts w:ascii="宋体" w:eastAsia="宋体" w:hAnsi="宋体" w:cs="宋体" w:hint="eastAsia"/>
          <w:szCs w:val="21"/>
        </w:rPr>
        <w:t>备注</w:t>
      </w:r>
      <w:r>
        <w:rPr>
          <w:rFonts w:ascii="宋体" w:eastAsia="宋体" w:hAnsi="宋体" w:cs="宋体" w:hint="eastAsia"/>
          <w:szCs w:val="21"/>
        </w:rPr>
        <w:t>：</w:t>
      </w:r>
    </w:p>
    <w:p w14:paraId="046FEF82" w14:textId="01F54D76" w:rsidR="004B4031" w:rsidRPr="004B4031" w:rsidRDefault="004B4031" w:rsidP="00716F3D">
      <w:pPr>
        <w:pStyle w:val="af"/>
        <w:numPr>
          <w:ilvl w:val="0"/>
          <w:numId w:val="4"/>
        </w:numPr>
        <w:spacing w:line="360" w:lineRule="auto"/>
        <w:ind w:firstLineChars="0" w:firstLine="0"/>
        <w:rPr>
          <w:rFonts w:ascii="宋体" w:hAnsi="宋体" w:cs="宋体" w:hint="eastAsia"/>
          <w:szCs w:val="21"/>
        </w:rPr>
      </w:pPr>
      <w:r w:rsidRPr="004B4031">
        <w:rPr>
          <w:rFonts w:ascii="宋体" w:hAnsi="宋体" w:cs="宋体" w:hint="eastAsia"/>
          <w:szCs w:val="21"/>
        </w:rPr>
        <w:t>性能保证：所有设备及材料需满足技术要求，确保性能稳定、运行可靠。</w:t>
      </w:r>
    </w:p>
    <w:p w14:paraId="2AE5C061" w14:textId="3650AC7D" w:rsidR="004B4031" w:rsidRPr="004B4031" w:rsidRDefault="004B4031" w:rsidP="00716F3D">
      <w:pPr>
        <w:pStyle w:val="af"/>
        <w:numPr>
          <w:ilvl w:val="0"/>
          <w:numId w:val="4"/>
        </w:numPr>
        <w:spacing w:line="360" w:lineRule="auto"/>
        <w:ind w:firstLineChars="0" w:firstLine="0"/>
        <w:rPr>
          <w:rFonts w:ascii="宋体" w:hAnsi="宋体" w:cs="宋体" w:hint="eastAsia"/>
          <w:szCs w:val="21"/>
        </w:rPr>
      </w:pPr>
      <w:r w:rsidRPr="004B4031">
        <w:rPr>
          <w:rFonts w:ascii="宋体" w:hAnsi="宋体" w:cs="宋体" w:hint="eastAsia"/>
          <w:szCs w:val="21"/>
        </w:rPr>
        <w:t>施工规范：施工过程中需严格遵守相关安全规范和技术标准，确保工程质量。</w:t>
      </w:r>
    </w:p>
    <w:p w14:paraId="0D26FE00" w14:textId="622AB97E" w:rsidR="004B4031" w:rsidRPr="004B4031" w:rsidRDefault="004B4031" w:rsidP="00716F3D">
      <w:pPr>
        <w:pStyle w:val="af"/>
        <w:numPr>
          <w:ilvl w:val="0"/>
          <w:numId w:val="4"/>
        </w:numPr>
        <w:spacing w:line="360" w:lineRule="auto"/>
        <w:ind w:firstLineChars="0" w:firstLine="0"/>
        <w:rPr>
          <w:rFonts w:ascii="宋体" w:hAnsi="宋体" w:cs="宋体" w:hint="eastAsia"/>
          <w:szCs w:val="21"/>
        </w:rPr>
      </w:pPr>
      <w:r w:rsidRPr="004B4031">
        <w:rPr>
          <w:rFonts w:ascii="宋体" w:hAnsi="宋体" w:cs="宋体" w:hint="eastAsia"/>
          <w:szCs w:val="21"/>
        </w:rPr>
        <w:t>验收标准：项目完成后需通过</w:t>
      </w:r>
      <w:r w:rsidR="00716F3D">
        <w:rPr>
          <w:rFonts w:ascii="宋体" w:hAnsi="宋体" w:cs="宋体" w:hint="eastAsia"/>
          <w:szCs w:val="21"/>
        </w:rPr>
        <w:t>采购</w:t>
      </w:r>
      <w:r w:rsidRPr="004B4031">
        <w:rPr>
          <w:rFonts w:ascii="宋体" w:hAnsi="宋体" w:cs="宋体" w:hint="eastAsia"/>
          <w:szCs w:val="21"/>
        </w:rPr>
        <w:t>人的验收，确保所有设备及工程符合设计要求。</w:t>
      </w:r>
    </w:p>
    <w:p w14:paraId="2BEAF548" w14:textId="77777777" w:rsidR="004B4031" w:rsidRDefault="004B4031" w:rsidP="004B4031">
      <w:pPr>
        <w:rPr>
          <w:rFonts w:ascii="宋体" w:eastAsia="宋体" w:hAnsi="宋体" w:cs="宋体" w:hint="eastAsia"/>
          <w:sz w:val="24"/>
        </w:rPr>
      </w:pPr>
      <w:r>
        <w:rPr>
          <w:rFonts w:ascii="宋体" w:eastAsia="宋体" w:hAnsi="宋体" w:cs="宋体" w:hint="eastAsia"/>
          <w:sz w:val="24"/>
        </w:rPr>
        <w:br w:type="page"/>
      </w:r>
    </w:p>
    <w:p w14:paraId="6FD0963B" w14:textId="77777777" w:rsidR="004B4031" w:rsidRPr="004B4031" w:rsidRDefault="004B4031" w:rsidP="004B4031">
      <w:pPr>
        <w:spacing w:line="360" w:lineRule="auto"/>
        <w:rPr>
          <w:rFonts w:ascii="宋体" w:eastAsia="宋体" w:hAnsi="宋体" w:cs="宋体" w:hint="eastAsia"/>
          <w:szCs w:val="21"/>
        </w:rPr>
      </w:pPr>
      <w:r w:rsidRPr="004B4031">
        <w:rPr>
          <w:rFonts w:ascii="宋体" w:eastAsia="宋体" w:hAnsi="宋体" w:cs="宋体" w:hint="eastAsia"/>
          <w:szCs w:val="21"/>
        </w:rPr>
        <w:lastRenderedPageBreak/>
        <w:t>3. 供货时间要求</w:t>
      </w:r>
    </w:p>
    <w:p w14:paraId="6387DFB3" w14:textId="018D7762" w:rsidR="004B4031" w:rsidRPr="00191BE5" w:rsidRDefault="00191BE5" w:rsidP="00191BE5">
      <w:pPr>
        <w:spacing w:line="360" w:lineRule="auto"/>
        <w:rPr>
          <w:rFonts w:ascii="宋体" w:hAnsi="宋体" w:cs="宋体" w:hint="eastAsia"/>
          <w:szCs w:val="21"/>
        </w:rPr>
      </w:pPr>
      <w:r>
        <w:rPr>
          <w:rFonts w:ascii="宋体" w:hAnsi="宋体" w:cs="宋体" w:hint="eastAsia"/>
          <w:szCs w:val="21"/>
        </w:rPr>
        <w:t>1)</w:t>
      </w:r>
      <w:r w:rsidR="004B4031" w:rsidRPr="00191BE5">
        <w:rPr>
          <w:rFonts w:ascii="宋体" w:hAnsi="宋体" w:cs="宋体" w:hint="eastAsia"/>
          <w:szCs w:val="21"/>
        </w:rPr>
        <w:t>交货时间：自合同签订之日起15天内，所有货物必须到达用户指定的交货地点。</w:t>
      </w:r>
    </w:p>
    <w:p w14:paraId="4B9CCCCA" w14:textId="452DBA15" w:rsidR="004B4031" w:rsidRPr="00191BE5" w:rsidRDefault="00191BE5" w:rsidP="00191BE5">
      <w:pPr>
        <w:spacing w:line="360" w:lineRule="auto"/>
        <w:rPr>
          <w:rFonts w:ascii="宋体" w:hAnsi="宋体" w:cs="宋体" w:hint="eastAsia"/>
          <w:szCs w:val="21"/>
        </w:rPr>
      </w:pPr>
      <w:r>
        <w:rPr>
          <w:rFonts w:ascii="宋体" w:hAnsi="宋体" w:cs="宋体" w:hint="eastAsia"/>
          <w:szCs w:val="21"/>
        </w:rPr>
        <w:t>2)</w:t>
      </w:r>
      <w:r w:rsidR="004B4031" w:rsidRPr="00191BE5">
        <w:rPr>
          <w:rFonts w:ascii="宋体" w:hAnsi="宋体" w:cs="宋体" w:hint="eastAsia"/>
          <w:szCs w:val="21"/>
        </w:rPr>
        <w:t>安装调试时间：货物到达现场后，</w:t>
      </w:r>
      <w:r w:rsidR="00716F3D">
        <w:rPr>
          <w:rFonts w:ascii="宋体" w:hAnsi="宋体" w:cs="宋体" w:hint="eastAsia"/>
          <w:szCs w:val="21"/>
        </w:rPr>
        <w:t>响应</w:t>
      </w:r>
      <w:r w:rsidR="004B4031" w:rsidRPr="00191BE5">
        <w:rPr>
          <w:rFonts w:ascii="宋体" w:hAnsi="宋体" w:cs="宋体" w:hint="eastAsia"/>
          <w:szCs w:val="21"/>
        </w:rPr>
        <w:t>人需在7天内完成机房空调冷凝器设备的安装及调试，并确保设备正常运行。</w:t>
      </w:r>
    </w:p>
    <w:p w14:paraId="4804EAFB" w14:textId="5CA8FCF1" w:rsidR="004B4031" w:rsidRPr="00191BE5" w:rsidRDefault="00191BE5" w:rsidP="00191BE5">
      <w:pPr>
        <w:spacing w:line="360" w:lineRule="auto"/>
        <w:rPr>
          <w:rFonts w:ascii="宋体" w:hAnsi="宋体" w:cs="宋体" w:hint="eastAsia"/>
          <w:szCs w:val="21"/>
        </w:rPr>
      </w:pPr>
      <w:r>
        <w:rPr>
          <w:rFonts w:ascii="宋体" w:hAnsi="宋体" w:cs="宋体" w:hint="eastAsia"/>
          <w:szCs w:val="21"/>
        </w:rPr>
        <w:t>3)</w:t>
      </w:r>
      <w:r w:rsidR="004B4031" w:rsidRPr="00191BE5">
        <w:rPr>
          <w:rFonts w:ascii="宋体" w:hAnsi="宋体" w:cs="宋体" w:hint="eastAsia"/>
          <w:szCs w:val="21"/>
        </w:rPr>
        <w:t>货物签收要求：货物到达现场后，</w:t>
      </w:r>
      <w:r w:rsidR="00716F3D">
        <w:rPr>
          <w:rFonts w:ascii="宋体" w:hAnsi="宋体" w:cs="宋体" w:hint="eastAsia"/>
          <w:szCs w:val="21"/>
        </w:rPr>
        <w:t>响应</w:t>
      </w:r>
      <w:r w:rsidR="004B4031" w:rsidRPr="00191BE5">
        <w:rPr>
          <w:rFonts w:ascii="宋体" w:hAnsi="宋体" w:cs="宋体" w:hint="eastAsia"/>
          <w:szCs w:val="21"/>
        </w:rPr>
        <w:t>人必须派专人到达现场进行货物的签收。若</w:t>
      </w:r>
      <w:r w:rsidR="00716F3D">
        <w:rPr>
          <w:rFonts w:ascii="宋体" w:hAnsi="宋体" w:cs="宋体" w:hint="eastAsia"/>
          <w:szCs w:val="21"/>
        </w:rPr>
        <w:t>响应</w:t>
      </w:r>
      <w:r w:rsidR="004B4031" w:rsidRPr="00191BE5">
        <w:rPr>
          <w:rFonts w:ascii="宋体" w:hAnsi="宋体" w:cs="宋体" w:hint="eastAsia"/>
          <w:szCs w:val="21"/>
        </w:rPr>
        <w:t>人为代理商，则</w:t>
      </w:r>
      <w:r w:rsidR="00716F3D">
        <w:rPr>
          <w:rFonts w:ascii="宋体" w:hAnsi="宋体" w:cs="宋体" w:hint="eastAsia"/>
          <w:szCs w:val="21"/>
        </w:rPr>
        <w:t>响应</w:t>
      </w:r>
      <w:r w:rsidR="004B4031" w:rsidRPr="00191BE5">
        <w:rPr>
          <w:rFonts w:ascii="宋体" w:hAnsi="宋体" w:cs="宋体" w:hint="eastAsia"/>
          <w:szCs w:val="21"/>
        </w:rPr>
        <w:t>人和货物</w:t>
      </w:r>
      <w:r w:rsidR="00716F3D">
        <w:rPr>
          <w:rFonts w:ascii="宋体" w:hAnsi="宋体" w:cs="宋体" w:hint="eastAsia"/>
          <w:szCs w:val="21"/>
        </w:rPr>
        <w:t>响应</w:t>
      </w:r>
      <w:r w:rsidR="004B4031" w:rsidRPr="00191BE5">
        <w:rPr>
          <w:rFonts w:ascii="宋体" w:hAnsi="宋体" w:cs="宋体" w:hint="eastAsia"/>
          <w:szCs w:val="21"/>
        </w:rPr>
        <w:t>人须同时派人到达现场进行货物的签收。</w:t>
      </w:r>
    </w:p>
    <w:p w14:paraId="7FB777D2" w14:textId="77777777" w:rsidR="004B4031" w:rsidRPr="004B4031" w:rsidRDefault="004B4031" w:rsidP="004B4031">
      <w:pPr>
        <w:spacing w:line="360" w:lineRule="auto"/>
        <w:rPr>
          <w:rFonts w:ascii="宋体" w:eastAsia="宋体" w:hAnsi="宋体" w:cs="宋体" w:hint="eastAsia"/>
          <w:szCs w:val="21"/>
        </w:rPr>
      </w:pPr>
      <w:r w:rsidRPr="004B4031">
        <w:rPr>
          <w:rFonts w:ascii="宋体" w:eastAsia="宋体" w:hAnsi="宋体" w:cs="宋体" w:hint="eastAsia"/>
          <w:szCs w:val="21"/>
        </w:rPr>
        <w:t>备注：</w:t>
      </w:r>
    </w:p>
    <w:p w14:paraId="7E820536" w14:textId="48C7B3CD" w:rsidR="004B4031" w:rsidRPr="00191BE5" w:rsidRDefault="00191BE5" w:rsidP="00191BE5">
      <w:pPr>
        <w:spacing w:line="360" w:lineRule="auto"/>
        <w:rPr>
          <w:rFonts w:ascii="宋体" w:hAnsi="宋体" w:cs="宋体" w:hint="eastAsia"/>
          <w:szCs w:val="21"/>
        </w:rPr>
      </w:pPr>
      <w:r>
        <w:rPr>
          <w:rFonts w:ascii="宋体" w:hAnsi="宋体" w:cs="宋体" w:hint="eastAsia"/>
          <w:szCs w:val="21"/>
        </w:rPr>
        <w:t>1)</w:t>
      </w:r>
      <w:r w:rsidR="004B4031" w:rsidRPr="00191BE5">
        <w:rPr>
          <w:rFonts w:ascii="宋体" w:hAnsi="宋体" w:cs="宋体" w:hint="eastAsia"/>
          <w:szCs w:val="21"/>
        </w:rPr>
        <w:t>时间节点：</w:t>
      </w:r>
      <w:r w:rsidR="00716F3D">
        <w:rPr>
          <w:rFonts w:ascii="宋体" w:hAnsi="宋体" w:cs="宋体" w:hint="eastAsia"/>
          <w:szCs w:val="21"/>
        </w:rPr>
        <w:t>响应</w:t>
      </w:r>
      <w:r w:rsidR="004B4031" w:rsidRPr="00191BE5">
        <w:rPr>
          <w:rFonts w:ascii="宋体" w:hAnsi="宋体" w:cs="宋体" w:hint="eastAsia"/>
          <w:szCs w:val="21"/>
        </w:rPr>
        <w:t>人需严格按照合同约定的时间节点完成供货、安装和调试工作。若因</w:t>
      </w:r>
      <w:r w:rsidR="00716F3D">
        <w:rPr>
          <w:rFonts w:ascii="宋体" w:hAnsi="宋体" w:cs="宋体" w:hint="eastAsia"/>
          <w:szCs w:val="21"/>
        </w:rPr>
        <w:t>采购</w:t>
      </w:r>
      <w:proofErr w:type="gramStart"/>
      <w:r w:rsidR="004B4031" w:rsidRPr="00191BE5">
        <w:rPr>
          <w:rFonts w:ascii="宋体" w:hAnsi="宋体" w:cs="宋体" w:hint="eastAsia"/>
          <w:szCs w:val="21"/>
        </w:rPr>
        <w:t>人原因</w:t>
      </w:r>
      <w:proofErr w:type="gramEnd"/>
      <w:r w:rsidR="004B4031" w:rsidRPr="00191BE5">
        <w:rPr>
          <w:rFonts w:ascii="宋体" w:hAnsi="宋体" w:cs="宋体" w:hint="eastAsia"/>
          <w:szCs w:val="21"/>
        </w:rPr>
        <w:t>导致延迟，</w:t>
      </w:r>
      <w:r w:rsidR="00716F3D">
        <w:rPr>
          <w:rFonts w:ascii="宋体" w:hAnsi="宋体" w:cs="宋体" w:hint="eastAsia"/>
          <w:szCs w:val="21"/>
        </w:rPr>
        <w:t>采购</w:t>
      </w:r>
      <w:r w:rsidR="004B4031" w:rsidRPr="00191BE5">
        <w:rPr>
          <w:rFonts w:ascii="宋体" w:hAnsi="宋体" w:cs="宋体" w:hint="eastAsia"/>
          <w:szCs w:val="21"/>
        </w:rPr>
        <w:t>人需承担相应的违约责任。</w:t>
      </w:r>
    </w:p>
    <w:p w14:paraId="3B2945F8" w14:textId="10D39786" w:rsidR="004B4031" w:rsidRPr="00191BE5" w:rsidRDefault="00191BE5" w:rsidP="00191BE5">
      <w:pPr>
        <w:spacing w:line="360" w:lineRule="auto"/>
        <w:rPr>
          <w:rFonts w:ascii="宋体" w:hAnsi="宋体" w:cs="宋体" w:hint="eastAsia"/>
          <w:szCs w:val="21"/>
        </w:rPr>
      </w:pPr>
      <w:r>
        <w:rPr>
          <w:rFonts w:ascii="宋体" w:hAnsi="宋体" w:cs="宋体" w:hint="eastAsia"/>
          <w:szCs w:val="21"/>
        </w:rPr>
        <w:t>2</w:t>
      </w:r>
      <w:r>
        <w:rPr>
          <w:rFonts w:ascii="宋体" w:hAnsi="宋体" w:cs="宋体" w:hint="eastAsia"/>
          <w:szCs w:val="21"/>
        </w:rPr>
        <w:t>)</w:t>
      </w:r>
      <w:r w:rsidR="004B4031" w:rsidRPr="00191BE5">
        <w:rPr>
          <w:rFonts w:ascii="宋体" w:hAnsi="宋体" w:cs="宋体" w:hint="eastAsia"/>
          <w:szCs w:val="21"/>
        </w:rPr>
        <w:t>签收责任：货物签收时，</w:t>
      </w:r>
      <w:r w:rsidR="00716F3D">
        <w:rPr>
          <w:rFonts w:ascii="宋体" w:hAnsi="宋体" w:cs="宋体" w:hint="eastAsia"/>
          <w:szCs w:val="21"/>
        </w:rPr>
        <w:t>响应</w:t>
      </w:r>
      <w:r w:rsidR="004B4031" w:rsidRPr="00191BE5">
        <w:rPr>
          <w:rFonts w:ascii="宋体" w:hAnsi="宋体" w:cs="宋体" w:hint="eastAsia"/>
          <w:szCs w:val="21"/>
        </w:rPr>
        <w:t>人需确保货物数量、规格、型号等与合同一致，并检查货物外观是否完好。签收后，货物保管责任转移至用户。</w:t>
      </w:r>
    </w:p>
    <w:p w14:paraId="27556637" w14:textId="5D57A788" w:rsidR="004B4031" w:rsidRPr="00191BE5" w:rsidRDefault="00191BE5" w:rsidP="00191BE5">
      <w:pPr>
        <w:spacing w:line="360" w:lineRule="auto"/>
        <w:rPr>
          <w:rFonts w:ascii="宋体" w:hAnsi="宋体" w:cs="宋体" w:hint="eastAsia"/>
          <w:szCs w:val="21"/>
        </w:rPr>
      </w:pPr>
      <w:r>
        <w:rPr>
          <w:rFonts w:ascii="宋体" w:hAnsi="宋体" w:cs="宋体" w:hint="eastAsia"/>
          <w:szCs w:val="21"/>
        </w:rPr>
        <w:t>3)</w:t>
      </w:r>
      <w:r w:rsidR="004B4031" w:rsidRPr="00191BE5">
        <w:rPr>
          <w:rFonts w:ascii="宋体" w:hAnsi="宋体" w:cs="宋体" w:hint="eastAsia"/>
          <w:szCs w:val="21"/>
        </w:rPr>
        <w:t>调试要求：调试过程中，</w:t>
      </w:r>
      <w:r w:rsidR="00716F3D">
        <w:rPr>
          <w:rFonts w:ascii="宋体" w:hAnsi="宋体" w:cs="宋体" w:hint="eastAsia"/>
          <w:szCs w:val="21"/>
        </w:rPr>
        <w:t>响应</w:t>
      </w:r>
      <w:r w:rsidR="004B4031" w:rsidRPr="00191BE5">
        <w:rPr>
          <w:rFonts w:ascii="宋体" w:hAnsi="宋体" w:cs="宋体" w:hint="eastAsia"/>
          <w:szCs w:val="21"/>
        </w:rPr>
        <w:t>人需确保设备运行稳定，符合技术要求和用户需求。调试完成后，</w:t>
      </w:r>
      <w:r w:rsidR="00716F3D">
        <w:rPr>
          <w:rFonts w:ascii="宋体" w:hAnsi="宋体" w:cs="宋体" w:hint="eastAsia"/>
          <w:szCs w:val="21"/>
        </w:rPr>
        <w:t>响应</w:t>
      </w:r>
      <w:r w:rsidR="004B4031" w:rsidRPr="00191BE5">
        <w:rPr>
          <w:rFonts w:ascii="宋体" w:hAnsi="宋体" w:cs="宋体" w:hint="eastAsia"/>
          <w:szCs w:val="21"/>
        </w:rPr>
        <w:t>人需提供调试报告，并由用户签字确认。</w:t>
      </w:r>
    </w:p>
    <w:p w14:paraId="123F1EB4" w14:textId="77777777" w:rsidR="004B4031" w:rsidRPr="00191BE5" w:rsidRDefault="004B4031" w:rsidP="004B4031">
      <w:pPr>
        <w:spacing w:line="360" w:lineRule="auto"/>
        <w:rPr>
          <w:rFonts w:ascii="宋体" w:hAnsi="宋体" w:cs="宋体" w:hint="eastAsia"/>
          <w:szCs w:val="21"/>
        </w:rPr>
      </w:pPr>
      <w:r w:rsidRPr="00191BE5">
        <w:rPr>
          <w:rFonts w:ascii="宋体" w:hAnsi="宋体" w:cs="宋体" w:hint="eastAsia"/>
          <w:szCs w:val="21"/>
        </w:rPr>
        <w:t>4. 交货地点要求</w:t>
      </w:r>
    </w:p>
    <w:p w14:paraId="51B94570" w14:textId="7E77EB83" w:rsidR="004B4031" w:rsidRPr="00191BE5" w:rsidRDefault="00191BE5" w:rsidP="00191BE5">
      <w:pPr>
        <w:spacing w:line="360" w:lineRule="auto"/>
        <w:rPr>
          <w:rFonts w:ascii="宋体" w:hAnsi="宋体" w:cs="宋体" w:hint="eastAsia"/>
          <w:szCs w:val="21"/>
        </w:rPr>
      </w:pPr>
      <w:r>
        <w:rPr>
          <w:rFonts w:ascii="宋体" w:hAnsi="宋体" w:cs="宋体" w:hint="eastAsia"/>
          <w:szCs w:val="21"/>
        </w:rPr>
        <w:t>1)</w:t>
      </w:r>
      <w:r w:rsidR="004B4031" w:rsidRPr="00191BE5">
        <w:rPr>
          <w:rFonts w:ascii="宋体" w:hAnsi="宋体" w:cs="宋体" w:hint="eastAsia"/>
          <w:szCs w:val="21"/>
        </w:rPr>
        <w:t>交货地点：货物需送达</w:t>
      </w:r>
      <w:r w:rsidR="00716F3D">
        <w:rPr>
          <w:rFonts w:ascii="宋体" w:hAnsi="宋体" w:cs="宋体" w:hint="eastAsia"/>
          <w:szCs w:val="21"/>
        </w:rPr>
        <w:t>采购</w:t>
      </w:r>
      <w:r w:rsidR="004B4031" w:rsidRPr="00191BE5">
        <w:rPr>
          <w:rFonts w:ascii="宋体" w:hAnsi="宋体" w:cs="宋体" w:hint="eastAsia"/>
          <w:szCs w:val="21"/>
        </w:rPr>
        <w:t>人指定位置。具体交货地点将在合同中明确，</w:t>
      </w:r>
      <w:r w:rsidR="00716F3D">
        <w:rPr>
          <w:rFonts w:ascii="宋体" w:hAnsi="宋体" w:cs="宋体" w:hint="eastAsia"/>
          <w:szCs w:val="21"/>
        </w:rPr>
        <w:t>响应</w:t>
      </w:r>
      <w:r w:rsidR="004B4031" w:rsidRPr="00191BE5">
        <w:rPr>
          <w:rFonts w:ascii="宋体" w:hAnsi="宋体" w:cs="宋体" w:hint="eastAsia"/>
          <w:szCs w:val="21"/>
        </w:rPr>
        <w:t>人需严格按照</w:t>
      </w:r>
      <w:r w:rsidR="00716F3D">
        <w:rPr>
          <w:rFonts w:ascii="宋体" w:hAnsi="宋体" w:cs="宋体" w:hint="eastAsia"/>
          <w:szCs w:val="21"/>
        </w:rPr>
        <w:t>采购</w:t>
      </w:r>
      <w:r w:rsidR="004B4031" w:rsidRPr="00191BE5">
        <w:rPr>
          <w:rFonts w:ascii="宋体" w:hAnsi="宋体" w:cs="宋体" w:hint="eastAsia"/>
          <w:szCs w:val="21"/>
        </w:rPr>
        <w:t>人要求执行。</w:t>
      </w:r>
    </w:p>
    <w:p w14:paraId="141F0B15" w14:textId="766A2ABC" w:rsidR="004B4031" w:rsidRPr="00191BE5" w:rsidRDefault="00191BE5" w:rsidP="00191BE5">
      <w:pPr>
        <w:spacing w:line="360" w:lineRule="auto"/>
        <w:rPr>
          <w:rFonts w:ascii="宋体" w:hAnsi="宋体" w:cs="宋体" w:hint="eastAsia"/>
          <w:szCs w:val="21"/>
        </w:rPr>
      </w:pPr>
      <w:r>
        <w:rPr>
          <w:rFonts w:ascii="宋体" w:hAnsi="宋体" w:cs="宋体" w:hint="eastAsia"/>
          <w:szCs w:val="21"/>
        </w:rPr>
        <w:t>2)</w:t>
      </w:r>
      <w:r w:rsidR="004B4031" w:rsidRPr="00191BE5">
        <w:rPr>
          <w:rFonts w:ascii="宋体" w:hAnsi="宋体" w:cs="宋体" w:hint="eastAsia"/>
          <w:szCs w:val="21"/>
        </w:rPr>
        <w:t>注意事项：</w:t>
      </w:r>
      <w:r w:rsidR="00716F3D">
        <w:rPr>
          <w:rFonts w:ascii="宋体" w:hAnsi="宋体" w:cs="宋体" w:hint="eastAsia"/>
          <w:szCs w:val="21"/>
        </w:rPr>
        <w:t>响应</w:t>
      </w:r>
      <w:r w:rsidR="004B4031" w:rsidRPr="00191BE5">
        <w:rPr>
          <w:rFonts w:ascii="宋体" w:hAnsi="宋体" w:cs="宋体" w:hint="eastAsia"/>
          <w:szCs w:val="21"/>
        </w:rPr>
        <w:t>人需提前与</w:t>
      </w:r>
      <w:r w:rsidR="00716F3D">
        <w:rPr>
          <w:rFonts w:ascii="宋体" w:hAnsi="宋体" w:cs="宋体" w:hint="eastAsia"/>
          <w:szCs w:val="21"/>
        </w:rPr>
        <w:t>采购</w:t>
      </w:r>
      <w:r w:rsidR="004B4031" w:rsidRPr="00191BE5">
        <w:rPr>
          <w:rFonts w:ascii="宋体" w:hAnsi="宋体" w:cs="宋体" w:hint="eastAsia"/>
          <w:szCs w:val="21"/>
        </w:rPr>
        <w:t>人确认交货地点的详细信息，包括地址、联系人、联系方式等。确保货物安全、完好地送达指定地点，并配合</w:t>
      </w:r>
      <w:r w:rsidR="00716F3D">
        <w:rPr>
          <w:rFonts w:ascii="宋体" w:hAnsi="宋体" w:cs="宋体" w:hint="eastAsia"/>
          <w:szCs w:val="21"/>
        </w:rPr>
        <w:t>采购</w:t>
      </w:r>
      <w:r w:rsidR="004B4031" w:rsidRPr="00191BE5">
        <w:rPr>
          <w:rFonts w:ascii="宋体" w:hAnsi="宋体" w:cs="宋体" w:hint="eastAsia"/>
          <w:szCs w:val="21"/>
        </w:rPr>
        <w:t>人完成货物签收。</w:t>
      </w:r>
    </w:p>
    <w:p w14:paraId="05F8E9F1" w14:textId="77777777" w:rsidR="004B4031" w:rsidRPr="00191BE5" w:rsidRDefault="004B4031" w:rsidP="004B4031">
      <w:pPr>
        <w:spacing w:line="360" w:lineRule="auto"/>
        <w:rPr>
          <w:rFonts w:ascii="宋体" w:hAnsi="宋体" w:cs="宋体" w:hint="eastAsia"/>
          <w:szCs w:val="21"/>
        </w:rPr>
      </w:pPr>
      <w:r w:rsidRPr="00191BE5">
        <w:rPr>
          <w:rFonts w:ascii="宋体" w:hAnsi="宋体" w:cs="宋体" w:hint="eastAsia"/>
          <w:szCs w:val="21"/>
        </w:rPr>
        <w:t>备注：</w:t>
      </w:r>
    </w:p>
    <w:p w14:paraId="393376B4" w14:textId="0F6AAD5C" w:rsidR="004B4031" w:rsidRPr="00191BE5" w:rsidRDefault="004B4031" w:rsidP="00716F3D">
      <w:pPr>
        <w:pStyle w:val="af"/>
        <w:numPr>
          <w:ilvl w:val="0"/>
          <w:numId w:val="5"/>
        </w:numPr>
        <w:spacing w:line="360" w:lineRule="auto"/>
        <w:ind w:firstLineChars="0"/>
        <w:rPr>
          <w:rFonts w:ascii="宋体" w:hAnsi="宋体" w:cs="宋体" w:hint="eastAsia"/>
          <w:szCs w:val="21"/>
        </w:rPr>
      </w:pPr>
      <w:r w:rsidRPr="00191BE5">
        <w:rPr>
          <w:rFonts w:ascii="宋体" w:hAnsi="宋体" w:cs="宋体" w:hint="eastAsia"/>
          <w:szCs w:val="21"/>
        </w:rPr>
        <w:t>若因</w:t>
      </w:r>
      <w:r w:rsidR="00716F3D">
        <w:rPr>
          <w:rFonts w:ascii="宋体" w:hAnsi="宋体" w:cs="宋体" w:hint="eastAsia"/>
          <w:szCs w:val="21"/>
        </w:rPr>
        <w:t>响应</w:t>
      </w:r>
      <w:proofErr w:type="gramStart"/>
      <w:r w:rsidRPr="00191BE5">
        <w:rPr>
          <w:rFonts w:ascii="宋体" w:hAnsi="宋体" w:cs="宋体" w:hint="eastAsia"/>
          <w:szCs w:val="21"/>
        </w:rPr>
        <w:t>人原因</w:t>
      </w:r>
      <w:proofErr w:type="gramEnd"/>
      <w:r w:rsidRPr="00191BE5">
        <w:rPr>
          <w:rFonts w:ascii="宋体" w:hAnsi="宋体" w:cs="宋体" w:hint="eastAsia"/>
          <w:szCs w:val="21"/>
        </w:rPr>
        <w:t>导致货物未能按时送达指定地点，</w:t>
      </w:r>
      <w:r w:rsidR="00716F3D">
        <w:rPr>
          <w:rFonts w:ascii="宋体" w:hAnsi="宋体" w:cs="宋体" w:hint="eastAsia"/>
          <w:szCs w:val="21"/>
        </w:rPr>
        <w:t>响应</w:t>
      </w:r>
      <w:r w:rsidRPr="00191BE5">
        <w:rPr>
          <w:rFonts w:ascii="宋体" w:hAnsi="宋体" w:cs="宋体" w:hint="eastAsia"/>
          <w:szCs w:val="21"/>
        </w:rPr>
        <w:t>人需承担相应的责任和损失。</w:t>
      </w:r>
    </w:p>
    <w:p w14:paraId="065D9B0E" w14:textId="52B0FEB7" w:rsidR="004B4031" w:rsidRPr="00191BE5" w:rsidRDefault="004B4031" w:rsidP="00716F3D">
      <w:pPr>
        <w:pStyle w:val="af"/>
        <w:numPr>
          <w:ilvl w:val="0"/>
          <w:numId w:val="5"/>
        </w:numPr>
        <w:spacing w:line="360" w:lineRule="auto"/>
        <w:ind w:firstLineChars="0"/>
        <w:rPr>
          <w:rFonts w:ascii="宋体" w:hAnsi="宋体" w:cs="宋体" w:hint="eastAsia"/>
          <w:szCs w:val="21"/>
        </w:rPr>
      </w:pPr>
      <w:r w:rsidRPr="00191BE5">
        <w:rPr>
          <w:rFonts w:ascii="宋体" w:hAnsi="宋体" w:cs="宋体" w:hint="eastAsia"/>
          <w:szCs w:val="21"/>
        </w:rPr>
        <w:t>交货地点的变更需经</w:t>
      </w:r>
      <w:r w:rsidR="00716F3D">
        <w:rPr>
          <w:rFonts w:ascii="宋体" w:hAnsi="宋体" w:cs="宋体" w:hint="eastAsia"/>
          <w:szCs w:val="21"/>
        </w:rPr>
        <w:t>采购</w:t>
      </w:r>
      <w:r w:rsidRPr="00191BE5">
        <w:rPr>
          <w:rFonts w:ascii="宋体" w:hAnsi="宋体" w:cs="宋体" w:hint="eastAsia"/>
          <w:szCs w:val="21"/>
        </w:rPr>
        <w:t>人书面同意，否则</w:t>
      </w:r>
      <w:r w:rsidR="00716F3D">
        <w:rPr>
          <w:rFonts w:ascii="宋体" w:hAnsi="宋体" w:cs="宋体" w:hint="eastAsia"/>
          <w:szCs w:val="21"/>
        </w:rPr>
        <w:t>响应</w:t>
      </w:r>
      <w:r w:rsidRPr="00191BE5">
        <w:rPr>
          <w:rFonts w:ascii="宋体" w:hAnsi="宋体" w:cs="宋体" w:hint="eastAsia"/>
          <w:szCs w:val="21"/>
        </w:rPr>
        <w:t>人不得擅自更改交货地点。</w:t>
      </w:r>
    </w:p>
    <w:p w14:paraId="61D7D38F" w14:textId="77777777" w:rsidR="004B4031" w:rsidRPr="00191BE5" w:rsidRDefault="004B4031" w:rsidP="004B4031">
      <w:pPr>
        <w:spacing w:line="360" w:lineRule="auto"/>
        <w:rPr>
          <w:rFonts w:ascii="宋体" w:hAnsi="宋体" w:cs="宋体" w:hint="eastAsia"/>
          <w:szCs w:val="21"/>
        </w:rPr>
      </w:pPr>
      <w:r w:rsidRPr="00191BE5">
        <w:rPr>
          <w:rFonts w:ascii="宋体" w:hAnsi="宋体" w:cs="宋体" w:hint="eastAsia"/>
          <w:szCs w:val="21"/>
        </w:rPr>
        <w:t>5. 运输要求</w:t>
      </w:r>
    </w:p>
    <w:p w14:paraId="2FDC0DBC" w14:textId="5FBF578F" w:rsidR="004B4031" w:rsidRPr="00191BE5" w:rsidRDefault="00191BE5" w:rsidP="00191BE5">
      <w:pPr>
        <w:spacing w:line="360" w:lineRule="auto"/>
        <w:rPr>
          <w:rFonts w:ascii="宋体" w:hAnsi="宋体" w:cs="宋体" w:hint="eastAsia"/>
          <w:szCs w:val="21"/>
        </w:rPr>
      </w:pPr>
      <w:r>
        <w:rPr>
          <w:rFonts w:ascii="宋体" w:hAnsi="宋体" w:cs="宋体" w:hint="eastAsia"/>
          <w:szCs w:val="21"/>
        </w:rPr>
        <w:t>1)</w:t>
      </w:r>
      <w:r w:rsidR="004B4031" w:rsidRPr="00191BE5">
        <w:rPr>
          <w:rFonts w:ascii="宋体" w:hAnsi="宋体" w:cs="宋体" w:hint="eastAsia"/>
          <w:szCs w:val="21"/>
        </w:rPr>
        <w:t>包装要求：</w:t>
      </w:r>
    </w:p>
    <w:p w14:paraId="2807B7A5" w14:textId="6995B358" w:rsidR="004B4031" w:rsidRPr="00191BE5" w:rsidRDefault="004B4031" w:rsidP="00716F3D">
      <w:pPr>
        <w:pStyle w:val="af"/>
        <w:numPr>
          <w:ilvl w:val="1"/>
          <w:numId w:val="6"/>
        </w:numPr>
        <w:spacing w:line="360" w:lineRule="auto"/>
        <w:ind w:firstLineChars="0"/>
        <w:rPr>
          <w:rFonts w:ascii="宋体" w:hAnsi="宋体" w:cs="宋体" w:hint="eastAsia"/>
          <w:szCs w:val="21"/>
        </w:rPr>
      </w:pPr>
      <w:r w:rsidRPr="00191BE5">
        <w:rPr>
          <w:rFonts w:ascii="宋体" w:hAnsi="宋体" w:cs="宋体" w:hint="eastAsia"/>
          <w:szCs w:val="21"/>
        </w:rPr>
        <w:t>所有设备应进行合理、有效的包装，确保在运输和装卸过程中有效防止受潮、受热、剥落、腐蚀、变形等损坏。</w:t>
      </w:r>
    </w:p>
    <w:p w14:paraId="4B1D0052" w14:textId="7F21158C" w:rsidR="004B4031" w:rsidRPr="00191BE5" w:rsidRDefault="004B4031" w:rsidP="00716F3D">
      <w:pPr>
        <w:pStyle w:val="af"/>
        <w:numPr>
          <w:ilvl w:val="1"/>
          <w:numId w:val="6"/>
        </w:numPr>
        <w:spacing w:line="360" w:lineRule="auto"/>
        <w:ind w:firstLineChars="0"/>
        <w:rPr>
          <w:rFonts w:ascii="宋体" w:hAnsi="宋体" w:cs="宋体" w:hint="eastAsia"/>
          <w:szCs w:val="21"/>
        </w:rPr>
      </w:pPr>
      <w:r w:rsidRPr="00191BE5">
        <w:rPr>
          <w:rFonts w:ascii="宋体" w:hAnsi="宋体" w:cs="宋体" w:hint="eastAsia"/>
          <w:szCs w:val="21"/>
        </w:rPr>
        <w:t>包装设计应便于吊装和搬运。</w:t>
      </w:r>
    </w:p>
    <w:p w14:paraId="32A2194A" w14:textId="0841AFCD" w:rsidR="004B4031" w:rsidRPr="00191BE5" w:rsidRDefault="004B4031" w:rsidP="00716F3D">
      <w:pPr>
        <w:pStyle w:val="af"/>
        <w:numPr>
          <w:ilvl w:val="1"/>
          <w:numId w:val="6"/>
        </w:numPr>
        <w:spacing w:line="360" w:lineRule="auto"/>
        <w:ind w:firstLineChars="0"/>
        <w:rPr>
          <w:rFonts w:ascii="宋体" w:hAnsi="宋体" w:cs="宋体" w:hint="eastAsia"/>
          <w:szCs w:val="21"/>
        </w:rPr>
      </w:pPr>
      <w:r w:rsidRPr="00191BE5">
        <w:rPr>
          <w:rFonts w:ascii="宋体" w:hAnsi="宋体" w:cs="宋体" w:hint="eastAsia"/>
          <w:szCs w:val="21"/>
        </w:rPr>
        <w:t>随机供货的零部件、备品备件等散件应采用木箱包装。</w:t>
      </w:r>
    </w:p>
    <w:p w14:paraId="139A4E60" w14:textId="3024906C" w:rsidR="004B4031" w:rsidRPr="00191BE5" w:rsidRDefault="00191BE5" w:rsidP="00191BE5">
      <w:pPr>
        <w:spacing w:line="360" w:lineRule="auto"/>
        <w:rPr>
          <w:rFonts w:ascii="宋体" w:hAnsi="宋体" w:cs="宋体" w:hint="eastAsia"/>
          <w:szCs w:val="21"/>
        </w:rPr>
      </w:pPr>
      <w:r>
        <w:rPr>
          <w:rFonts w:ascii="宋体" w:hAnsi="宋体" w:cs="宋体" w:hint="eastAsia"/>
          <w:szCs w:val="21"/>
        </w:rPr>
        <w:t>2)</w:t>
      </w:r>
      <w:r w:rsidR="004B4031" w:rsidRPr="00191BE5">
        <w:rPr>
          <w:rFonts w:ascii="宋体" w:hAnsi="宋体" w:cs="宋体" w:hint="eastAsia"/>
          <w:szCs w:val="21"/>
        </w:rPr>
        <w:t>储存条件：设备在储存温度为-25℃～+55℃、相对湿度不大于85% 的库房中，其技术性能不应发生变化。</w:t>
      </w:r>
    </w:p>
    <w:p w14:paraId="21BD79C4" w14:textId="7C7AE7AF" w:rsidR="004B4031" w:rsidRPr="00191BE5" w:rsidRDefault="00191BE5" w:rsidP="00191BE5">
      <w:pPr>
        <w:spacing w:line="360" w:lineRule="auto"/>
        <w:rPr>
          <w:rFonts w:ascii="宋体" w:hAnsi="宋体" w:cs="宋体" w:hint="eastAsia"/>
          <w:szCs w:val="21"/>
        </w:rPr>
      </w:pPr>
      <w:r>
        <w:rPr>
          <w:rFonts w:ascii="宋体" w:hAnsi="宋体" w:cs="宋体" w:hint="eastAsia"/>
          <w:szCs w:val="21"/>
        </w:rPr>
        <w:t>3)</w:t>
      </w:r>
      <w:r w:rsidR="004B4031" w:rsidRPr="00191BE5">
        <w:rPr>
          <w:rFonts w:ascii="宋体" w:hAnsi="宋体" w:cs="宋体" w:hint="eastAsia"/>
          <w:szCs w:val="21"/>
        </w:rPr>
        <w:t>包装箱内容：</w:t>
      </w:r>
    </w:p>
    <w:p w14:paraId="7CF51337" w14:textId="5A4D5862" w:rsidR="004B4031" w:rsidRPr="00191BE5" w:rsidRDefault="004B4031" w:rsidP="00716F3D">
      <w:pPr>
        <w:pStyle w:val="af"/>
        <w:numPr>
          <w:ilvl w:val="0"/>
          <w:numId w:val="7"/>
        </w:numPr>
        <w:spacing w:line="360" w:lineRule="auto"/>
        <w:ind w:firstLineChars="0"/>
        <w:rPr>
          <w:rFonts w:ascii="宋体" w:hAnsi="宋体" w:cs="宋体" w:hint="eastAsia"/>
          <w:szCs w:val="21"/>
        </w:rPr>
      </w:pPr>
      <w:r w:rsidRPr="00191BE5">
        <w:rPr>
          <w:rFonts w:ascii="宋体" w:hAnsi="宋体" w:cs="宋体" w:hint="eastAsia"/>
          <w:szCs w:val="21"/>
        </w:rPr>
        <w:t>包装箱内应附有以下文件：</w:t>
      </w:r>
    </w:p>
    <w:p w14:paraId="60EF1BF7" w14:textId="04448F9A" w:rsidR="004B4031" w:rsidRPr="00191BE5" w:rsidRDefault="004B4031" w:rsidP="00716F3D">
      <w:pPr>
        <w:pStyle w:val="af"/>
        <w:numPr>
          <w:ilvl w:val="2"/>
          <w:numId w:val="6"/>
        </w:numPr>
        <w:spacing w:line="360" w:lineRule="auto"/>
        <w:ind w:firstLineChars="0"/>
        <w:rPr>
          <w:rFonts w:ascii="宋体" w:hAnsi="宋体" w:cs="宋体" w:hint="eastAsia"/>
          <w:szCs w:val="21"/>
        </w:rPr>
      </w:pPr>
      <w:r w:rsidRPr="00191BE5">
        <w:rPr>
          <w:rFonts w:ascii="宋体" w:hAnsi="宋体" w:cs="宋体" w:hint="eastAsia"/>
          <w:szCs w:val="21"/>
        </w:rPr>
        <w:t>产品合格证书（包括机组合格证、部件合格证、材料合格证等）；</w:t>
      </w:r>
    </w:p>
    <w:p w14:paraId="5010BDA7" w14:textId="7D800AE3" w:rsidR="004B4031" w:rsidRPr="00191BE5" w:rsidRDefault="004B4031" w:rsidP="00716F3D">
      <w:pPr>
        <w:pStyle w:val="af"/>
        <w:numPr>
          <w:ilvl w:val="2"/>
          <w:numId w:val="6"/>
        </w:numPr>
        <w:spacing w:line="360" w:lineRule="auto"/>
        <w:ind w:firstLineChars="0"/>
        <w:rPr>
          <w:rFonts w:ascii="宋体" w:hAnsi="宋体" w:cs="宋体" w:hint="eastAsia"/>
          <w:szCs w:val="21"/>
        </w:rPr>
      </w:pPr>
      <w:r w:rsidRPr="00191BE5">
        <w:rPr>
          <w:rFonts w:ascii="宋体" w:hAnsi="宋体" w:cs="宋体" w:hint="eastAsia"/>
          <w:szCs w:val="21"/>
        </w:rPr>
        <w:t>产品说明书；</w:t>
      </w:r>
    </w:p>
    <w:p w14:paraId="2D48913A" w14:textId="5FB594B6" w:rsidR="004B4031" w:rsidRPr="00191BE5" w:rsidRDefault="004B4031" w:rsidP="00716F3D">
      <w:pPr>
        <w:pStyle w:val="af"/>
        <w:numPr>
          <w:ilvl w:val="2"/>
          <w:numId w:val="6"/>
        </w:numPr>
        <w:spacing w:line="360" w:lineRule="auto"/>
        <w:ind w:firstLineChars="0"/>
        <w:rPr>
          <w:rFonts w:ascii="宋体" w:hAnsi="宋体" w:cs="宋体" w:hint="eastAsia"/>
          <w:szCs w:val="21"/>
        </w:rPr>
      </w:pPr>
      <w:r w:rsidRPr="00191BE5">
        <w:rPr>
          <w:rFonts w:ascii="宋体" w:hAnsi="宋体" w:cs="宋体" w:hint="eastAsia"/>
          <w:szCs w:val="21"/>
        </w:rPr>
        <w:lastRenderedPageBreak/>
        <w:t>装箱单。</w:t>
      </w:r>
    </w:p>
    <w:p w14:paraId="53F82494" w14:textId="3FB429A9" w:rsidR="004B4031" w:rsidRPr="00191BE5" w:rsidRDefault="004B4031" w:rsidP="00191BE5">
      <w:pPr>
        <w:pStyle w:val="af"/>
        <w:spacing w:line="360" w:lineRule="auto"/>
        <w:ind w:left="880" w:firstLineChars="0" w:firstLine="0"/>
        <w:rPr>
          <w:rFonts w:ascii="宋体" w:hAnsi="宋体" w:cs="宋体" w:hint="eastAsia"/>
          <w:szCs w:val="21"/>
        </w:rPr>
      </w:pPr>
      <w:r w:rsidRPr="00191BE5">
        <w:rPr>
          <w:rFonts w:ascii="宋体" w:hAnsi="宋体" w:cs="宋体" w:hint="eastAsia"/>
          <w:szCs w:val="21"/>
        </w:rPr>
        <w:t>所有文件应防潮密封，并放置在包装箱内明显的位置。</w:t>
      </w:r>
    </w:p>
    <w:p w14:paraId="71A018AE" w14:textId="4BC52041" w:rsidR="004B4031" w:rsidRPr="00191BE5" w:rsidRDefault="004B4031" w:rsidP="00716F3D">
      <w:pPr>
        <w:pStyle w:val="af"/>
        <w:numPr>
          <w:ilvl w:val="0"/>
          <w:numId w:val="7"/>
        </w:numPr>
        <w:spacing w:line="360" w:lineRule="auto"/>
        <w:ind w:firstLineChars="0"/>
        <w:rPr>
          <w:rFonts w:ascii="宋体" w:hAnsi="宋体" w:cs="宋体" w:hint="eastAsia"/>
          <w:szCs w:val="21"/>
        </w:rPr>
      </w:pPr>
      <w:r w:rsidRPr="00191BE5">
        <w:rPr>
          <w:rFonts w:ascii="宋体" w:hAnsi="宋体" w:cs="宋体" w:hint="eastAsia"/>
          <w:szCs w:val="21"/>
        </w:rPr>
        <w:t>包装箱标识：</w:t>
      </w:r>
    </w:p>
    <w:p w14:paraId="25DFC007" w14:textId="35ECC0F8" w:rsidR="004B4031" w:rsidRPr="00191BE5" w:rsidRDefault="004B4031" w:rsidP="00191BE5">
      <w:pPr>
        <w:pStyle w:val="af"/>
        <w:spacing w:line="360" w:lineRule="auto"/>
        <w:ind w:left="880" w:firstLineChars="0" w:firstLine="0"/>
        <w:rPr>
          <w:rFonts w:ascii="宋体" w:hAnsi="宋体" w:cs="宋体" w:hint="eastAsia"/>
          <w:szCs w:val="21"/>
        </w:rPr>
      </w:pPr>
      <w:r w:rsidRPr="00191BE5">
        <w:rPr>
          <w:rFonts w:ascii="宋体" w:hAnsi="宋体" w:cs="宋体" w:hint="eastAsia"/>
          <w:szCs w:val="21"/>
        </w:rPr>
        <w:t>包装箱外面应清晰标注以下信息：</w:t>
      </w:r>
    </w:p>
    <w:p w14:paraId="13D686EA" w14:textId="4C83310C" w:rsidR="004B4031" w:rsidRPr="00191BE5" w:rsidRDefault="004B4031" w:rsidP="00716F3D">
      <w:pPr>
        <w:pStyle w:val="af"/>
        <w:numPr>
          <w:ilvl w:val="0"/>
          <w:numId w:val="8"/>
        </w:numPr>
        <w:spacing w:line="360" w:lineRule="auto"/>
        <w:ind w:firstLineChars="0"/>
        <w:rPr>
          <w:rFonts w:ascii="宋体" w:hAnsi="宋体" w:cs="宋体" w:hint="eastAsia"/>
          <w:szCs w:val="21"/>
        </w:rPr>
      </w:pPr>
      <w:r w:rsidRPr="00191BE5">
        <w:rPr>
          <w:rFonts w:ascii="宋体" w:hAnsi="宋体" w:cs="宋体" w:hint="eastAsia"/>
          <w:szCs w:val="21"/>
        </w:rPr>
        <w:t>数量；</w:t>
      </w:r>
    </w:p>
    <w:p w14:paraId="28028598" w14:textId="0EE6850D" w:rsidR="004B4031" w:rsidRPr="00191BE5" w:rsidRDefault="004B4031" w:rsidP="00716F3D">
      <w:pPr>
        <w:pStyle w:val="af"/>
        <w:numPr>
          <w:ilvl w:val="0"/>
          <w:numId w:val="8"/>
        </w:numPr>
        <w:spacing w:line="360" w:lineRule="auto"/>
        <w:ind w:firstLineChars="0"/>
        <w:rPr>
          <w:rFonts w:ascii="宋体" w:hAnsi="宋体" w:cs="宋体" w:hint="eastAsia"/>
          <w:szCs w:val="21"/>
        </w:rPr>
      </w:pPr>
      <w:r w:rsidRPr="00191BE5">
        <w:rPr>
          <w:rFonts w:ascii="宋体" w:hAnsi="宋体" w:cs="宋体" w:hint="eastAsia"/>
          <w:szCs w:val="21"/>
        </w:rPr>
        <w:t>设备名称；</w:t>
      </w:r>
    </w:p>
    <w:p w14:paraId="03CBCFBF" w14:textId="1D151139" w:rsidR="004B4031" w:rsidRPr="00191BE5" w:rsidRDefault="004B4031" w:rsidP="00716F3D">
      <w:pPr>
        <w:pStyle w:val="af"/>
        <w:numPr>
          <w:ilvl w:val="0"/>
          <w:numId w:val="8"/>
        </w:numPr>
        <w:spacing w:line="360" w:lineRule="auto"/>
        <w:ind w:firstLineChars="0"/>
        <w:rPr>
          <w:rFonts w:ascii="宋体" w:hAnsi="宋体" w:cs="宋体" w:hint="eastAsia"/>
          <w:szCs w:val="21"/>
        </w:rPr>
      </w:pPr>
      <w:r w:rsidRPr="00191BE5">
        <w:rPr>
          <w:rFonts w:ascii="宋体" w:hAnsi="宋体" w:cs="宋体" w:hint="eastAsia"/>
          <w:szCs w:val="21"/>
        </w:rPr>
        <w:t>编号；</w:t>
      </w:r>
    </w:p>
    <w:p w14:paraId="3CED765A" w14:textId="7E88C9F7" w:rsidR="004B4031" w:rsidRPr="00191BE5" w:rsidRDefault="004B4031" w:rsidP="00716F3D">
      <w:pPr>
        <w:pStyle w:val="af"/>
        <w:numPr>
          <w:ilvl w:val="0"/>
          <w:numId w:val="8"/>
        </w:numPr>
        <w:spacing w:line="360" w:lineRule="auto"/>
        <w:ind w:firstLineChars="0"/>
        <w:rPr>
          <w:rFonts w:ascii="宋体" w:hAnsi="宋体" w:cs="宋体" w:hint="eastAsia"/>
          <w:szCs w:val="21"/>
        </w:rPr>
      </w:pPr>
      <w:r w:rsidRPr="00191BE5">
        <w:rPr>
          <w:rFonts w:ascii="宋体" w:hAnsi="宋体" w:cs="宋体" w:hint="eastAsia"/>
          <w:szCs w:val="21"/>
        </w:rPr>
        <w:t>起吊位置；</w:t>
      </w:r>
    </w:p>
    <w:p w14:paraId="7CE23BB9" w14:textId="2B9E76F0" w:rsidR="004B4031" w:rsidRPr="00191BE5" w:rsidRDefault="004B4031" w:rsidP="00716F3D">
      <w:pPr>
        <w:pStyle w:val="af"/>
        <w:numPr>
          <w:ilvl w:val="0"/>
          <w:numId w:val="8"/>
        </w:numPr>
        <w:spacing w:line="360" w:lineRule="auto"/>
        <w:ind w:firstLineChars="0"/>
        <w:rPr>
          <w:rFonts w:ascii="宋体" w:hAnsi="宋体" w:cs="宋体" w:hint="eastAsia"/>
          <w:szCs w:val="21"/>
        </w:rPr>
      </w:pPr>
      <w:r w:rsidRPr="00191BE5">
        <w:rPr>
          <w:rFonts w:ascii="宋体" w:hAnsi="宋体" w:cs="宋体" w:hint="eastAsia"/>
          <w:szCs w:val="21"/>
        </w:rPr>
        <w:t>警示标记；</w:t>
      </w:r>
    </w:p>
    <w:p w14:paraId="0E1A3108" w14:textId="3397C6EA" w:rsidR="004B4031" w:rsidRPr="00191BE5" w:rsidRDefault="004B4031" w:rsidP="00716F3D">
      <w:pPr>
        <w:pStyle w:val="af"/>
        <w:numPr>
          <w:ilvl w:val="0"/>
          <w:numId w:val="8"/>
        </w:numPr>
        <w:spacing w:line="360" w:lineRule="auto"/>
        <w:ind w:firstLineChars="0"/>
        <w:rPr>
          <w:rFonts w:ascii="宋体" w:hAnsi="宋体" w:cs="宋体" w:hint="eastAsia"/>
          <w:szCs w:val="21"/>
        </w:rPr>
      </w:pPr>
      <w:r w:rsidRPr="00191BE5">
        <w:rPr>
          <w:rFonts w:ascii="宋体" w:hAnsi="宋体" w:cs="宋体" w:hint="eastAsia"/>
          <w:szCs w:val="21"/>
        </w:rPr>
        <w:t>外形尺寸；</w:t>
      </w:r>
    </w:p>
    <w:p w14:paraId="1DD7A719" w14:textId="58991545" w:rsidR="004B4031" w:rsidRPr="00191BE5" w:rsidRDefault="004B4031" w:rsidP="00716F3D">
      <w:pPr>
        <w:pStyle w:val="af"/>
        <w:numPr>
          <w:ilvl w:val="0"/>
          <w:numId w:val="8"/>
        </w:numPr>
        <w:spacing w:line="360" w:lineRule="auto"/>
        <w:ind w:firstLineChars="0"/>
        <w:rPr>
          <w:rFonts w:ascii="宋体" w:hAnsi="宋体" w:cs="宋体" w:hint="eastAsia"/>
          <w:szCs w:val="21"/>
        </w:rPr>
      </w:pPr>
      <w:r w:rsidRPr="00191BE5">
        <w:rPr>
          <w:rFonts w:ascii="宋体" w:hAnsi="宋体" w:cs="宋体" w:hint="eastAsia"/>
          <w:szCs w:val="21"/>
        </w:rPr>
        <w:t>毛重。</w:t>
      </w:r>
    </w:p>
    <w:p w14:paraId="75321D7B" w14:textId="289015CE" w:rsidR="004B4031" w:rsidRPr="00191BE5" w:rsidRDefault="004B4031" w:rsidP="00191BE5">
      <w:pPr>
        <w:spacing w:line="360" w:lineRule="auto"/>
        <w:ind w:firstLineChars="400" w:firstLine="840"/>
        <w:rPr>
          <w:rFonts w:ascii="宋体" w:hAnsi="宋体" w:cs="宋体" w:hint="eastAsia"/>
          <w:szCs w:val="21"/>
        </w:rPr>
      </w:pPr>
      <w:r w:rsidRPr="00191BE5">
        <w:rPr>
          <w:rFonts w:ascii="宋体" w:hAnsi="宋体" w:cs="宋体" w:hint="eastAsia"/>
          <w:szCs w:val="21"/>
        </w:rPr>
        <w:t>所有文字应为中文或中、英文两种，以中文为准。</w:t>
      </w:r>
    </w:p>
    <w:p w14:paraId="1EA1E8C1" w14:textId="0D902AFF" w:rsidR="004B4031" w:rsidRPr="00191BE5" w:rsidRDefault="004B4031" w:rsidP="00716F3D">
      <w:pPr>
        <w:pStyle w:val="af"/>
        <w:numPr>
          <w:ilvl w:val="0"/>
          <w:numId w:val="7"/>
        </w:numPr>
        <w:spacing w:line="360" w:lineRule="auto"/>
        <w:ind w:firstLineChars="0"/>
        <w:rPr>
          <w:rFonts w:ascii="宋体" w:hAnsi="宋体" w:cs="宋体" w:hint="eastAsia"/>
          <w:szCs w:val="21"/>
        </w:rPr>
      </w:pPr>
      <w:r w:rsidRPr="00191BE5">
        <w:rPr>
          <w:rFonts w:ascii="宋体" w:hAnsi="宋体" w:cs="宋体" w:hint="eastAsia"/>
          <w:szCs w:val="21"/>
        </w:rPr>
        <w:t>运输责任：</w:t>
      </w:r>
    </w:p>
    <w:p w14:paraId="446AEB56" w14:textId="10117B24" w:rsidR="004B4031" w:rsidRPr="00191BE5" w:rsidRDefault="00716F3D" w:rsidP="00191BE5">
      <w:pPr>
        <w:pStyle w:val="af"/>
        <w:spacing w:line="360" w:lineRule="auto"/>
        <w:ind w:left="880" w:firstLineChars="0" w:firstLine="0"/>
        <w:rPr>
          <w:rFonts w:ascii="宋体" w:hAnsi="宋体" w:cs="宋体" w:hint="eastAsia"/>
          <w:szCs w:val="21"/>
        </w:rPr>
      </w:pPr>
      <w:r>
        <w:rPr>
          <w:rFonts w:ascii="宋体" w:hAnsi="宋体" w:cs="宋体" w:hint="eastAsia"/>
          <w:szCs w:val="21"/>
        </w:rPr>
        <w:t>响应</w:t>
      </w:r>
      <w:r w:rsidR="004B4031" w:rsidRPr="00191BE5">
        <w:rPr>
          <w:rFonts w:ascii="宋体" w:hAnsi="宋体" w:cs="宋体" w:hint="eastAsia"/>
          <w:szCs w:val="21"/>
        </w:rPr>
        <w:t>人应对设备的整个交货过程负责，包括：</w:t>
      </w:r>
    </w:p>
    <w:p w14:paraId="54D3170F" w14:textId="7658C238" w:rsidR="004B4031" w:rsidRPr="00191BE5" w:rsidRDefault="004B4031" w:rsidP="00716F3D">
      <w:pPr>
        <w:pStyle w:val="af"/>
        <w:numPr>
          <w:ilvl w:val="0"/>
          <w:numId w:val="9"/>
        </w:numPr>
        <w:spacing w:line="360" w:lineRule="auto"/>
        <w:ind w:firstLineChars="0"/>
        <w:rPr>
          <w:rFonts w:ascii="宋体" w:hAnsi="宋体" w:cs="宋体" w:hint="eastAsia"/>
          <w:szCs w:val="21"/>
        </w:rPr>
      </w:pPr>
      <w:r w:rsidRPr="00191BE5">
        <w:rPr>
          <w:rFonts w:ascii="宋体" w:hAnsi="宋体" w:cs="宋体" w:hint="eastAsia"/>
          <w:szCs w:val="21"/>
        </w:rPr>
        <w:t>运输；</w:t>
      </w:r>
    </w:p>
    <w:p w14:paraId="41288BF7" w14:textId="4AACF731" w:rsidR="004B4031" w:rsidRPr="00191BE5" w:rsidRDefault="004B4031" w:rsidP="00716F3D">
      <w:pPr>
        <w:pStyle w:val="af"/>
        <w:numPr>
          <w:ilvl w:val="0"/>
          <w:numId w:val="9"/>
        </w:numPr>
        <w:spacing w:line="360" w:lineRule="auto"/>
        <w:ind w:firstLineChars="0"/>
        <w:rPr>
          <w:rFonts w:ascii="宋体" w:hAnsi="宋体" w:cs="宋体" w:hint="eastAsia"/>
          <w:szCs w:val="21"/>
        </w:rPr>
      </w:pPr>
      <w:r w:rsidRPr="00191BE5">
        <w:rPr>
          <w:rFonts w:ascii="宋体" w:hAnsi="宋体" w:cs="宋体" w:hint="eastAsia"/>
          <w:szCs w:val="21"/>
        </w:rPr>
        <w:t>装卸；</w:t>
      </w:r>
    </w:p>
    <w:p w14:paraId="4B8E63B0" w14:textId="1BF97416" w:rsidR="004B4031" w:rsidRPr="00191BE5" w:rsidRDefault="004B4031" w:rsidP="00716F3D">
      <w:pPr>
        <w:pStyle w:val="af"/>
        <w:numPr>
          <w:ilvl w:val="0"/>
          <w:numId w:val="9"/>
        </w:numPr>
        <w:spacing w:line="360" w:lineRule="auto"/>
        <w:ind w:firstLineChars="0"/>
        <w:rPr>
          <w:rFonts w:ascii="宋体" w:hAnsi="宋体" w:cs="宋体" w:hint="eastAsia"/>
          <w:szCs w:val="21"/>
        </w:rPr>
      </w:pPr>
      <w:r w:rsidRPr="00191BE5">
        <w:rPr>
          <w:rFonts w:ascii="宋体" w:hAnsi="宋体" w:cs="宋体" w:hint="eastAsia"/>
          <w:szCs w:val="21"/>
        </w:rPr>
        <w:t>安全措施。</w:t>
      </w:r>
    </w:p>
    <w:p w14:paraId="3093326D" w14:textId="27E14E83" w:rsidR="004B4031" w:rsidRPr="00191BE5" w:rsidRDefault="004B4031" w:rsidP="00716F3D">
      <w:pPr>
        <w:pStyle w:val="af"/>
        <w:numPr>
          <w:ilvl w:val="0"/>
          <w:numId w:val="7"/>
        </w:numPr>
        <w:spacing w:line="360" w:lineRule="auto"/>
        <w:ind w:firstLineChars="0"/>
        <w:rPr>
          <w:rFonts w:ascii="宋体" w:hAnsi="宋体" w:cs="宋体" w:hint="eastAsia"/>
          <w:szCs w:val="21"/>
        </w:rPr>
      </w:pPr>
      <w:r w:rsidRPr="00191BE5">
        <w:rPr>
          <w:rFonts w:ascii="宋体" w:hAnsi="宋体" w:cs="宋体" w:hint="eastAsia"/>
          <w:szCs w:val="21"/>
        </w:rPr>
        <w:t>确保设备在运输过程中无损坏，并安全送达</w:t>
      </w:r>
      <w:r w:rsidR="00716F3D">
        <w:rPr>
          <w:rFonts w:ascii="宋体" w:hAnsi="宋体" w:cs="宋体" w:hint="eastAsia"/>
          <w:szCs w:val="21"/>
        </w:rPr>
        <w:t>采购</w:t>
      </w:r>
      <w:r w:rsidRPr="00191BE5">
        <w:rPr>
          <w:rFonts w:ascii="宋体" w:hAnsi="宋体" w:cs="宋体" w:hint="eastAsia"/>
          <w:szCs w:val="21"/>
        </w:rPr>
        <w:t>人指定地点。</w:t>
      </w:r>
    </w:p>
    <w:p w14:paraId="1A02511F" w14:textId="77777777" w:rsidR="004B4031" w:rsidRPr="00191BE5" w:rsidRDefault="004B4031" w:rsidP="004B4031">
      <w:pPr>
        <w:spacing w:line="360" w:lineRule="auto"/>
        <w:rPr>
          <w:rFonts w:ascii="宋体" w:hAnsi="宋体" w:cs="宋体" w:hint="eastAsia"/>
          <w:szCs w:val="21"/>
        </w:rPr>
      </w:pPr>
      <w:r w:rsidRPr="00191BE5">
        <w:rPr>
          <w:rFonts w:ascii="宋体" w:hAnsi="宋体" w:cs="宋体" w:hint="eastAsia"/>
          <w:szCs w:val="21"/>
        </w:rPr>
        <w:t>备注：</w:t>
      </w:r>
    </w:p>
    <w:p w14:paraId="17BC8BF3" w14:textId="6D79857A" w:rsidR="004B4031" w:rsidRPr="00191BE5" w:rsidRDefault="004B4031" w:rsidP="00716F3D">
      <w:pPr>
        <w:pStyle w:val="af"/>
        <w:numPr>
          <w:ilvl w:val="0"/>
          <w:numId w:val="10"/>
        </w:numPr>
        <w:spacing w:line="360" w:lineRule="auto"/>
        <w:ind w:firstLineChars="0"/>
        <w:rPr>
          <w:rFonts w:ascii="宋体" w:hAnsi="宋体" w:cs="宋体" w:hint="eastAsia"/>
          <w:szCs w:val="21"/>
        </w:rPr>
      </w:pPr>
      <w:r w:rsidRPr="00191BE5">
        <w:rPr>
          <w:rFonts w:ascii="宋体" w:hAnsi="宋体" w:cs="宋体" w:hint="eastAsia"/>
          <w:szCs w:val="21"/>
        </w:rPr>
        <w:t>包装质量：若因包装不当导致设备损坏，</w:t>
      </w:r>
      <w:r w:rsidR="00716F3D">
        <w:rPr>
          <w:rFonts w:ascii="宋体" w:hAnsi="宋体" w:cs="宋体" w:hint="eastAsia"/>
          <w:szCs w:val="21"/>
        </w:rPr>
        <w:t>响应</w:t>
      </w:r>
      <w:r w:rsidRPr="00191BE5">
        <w:rPr>
          <w:rFonts w:ascii="宋体" w:hAnsi="宋体" w:cs="宋体" w:hint="eastAsia"/>
          <w:szCs w:val="21"/>
        </w:rPr>
        <w:t>人需承担全部责任。</w:t>
      </w:r>
    </w:p>
    <w:p w14:paraId="547E012D" w14:textId="1BF99090" w:rsidR="004B4031" w:rsidRPr="00191BE5" w:rsidRDefault="004B4031" w:rsidP="00716F3D">
      <w:pPr>
        <w:pStyle w:val="af"/>
        <w:numPr>
          <w:ilvl w:val="0"/>
          <w:numId w:val="10"/>
        </w:numPr>
        <w:spacing w:line="360" w:lineRule="auto"/>
        <w:ind w:firstLineChars="0"/>
        <w:rPr>
          <w:rFonts w:ascii="宋体" w:hAnsi="宋体" w:cs="宋体" w:hint="eastAsia"/>
          <w:szCs w:val="21"/>
        </w:rPr>
      </w:pPr>
      <w:r w:rsidRPr="00191BE5">
        <w:rPr>
          <w:rFonts w:ascii="宋体" w:hAnsi="宋体" w:cs="宋体" w:hint="eastAsia"/>
          <w:szCs w:val="21"/>
        </w:rPr>
        <w:t>文件完整性：随</w:t>
      </w:r>
      <w:proofErr w:type="gramStart"/>
      <w:r w:rsidRPr="00191BE5">
        <w:rPr>
          <w:rFonts w:ascii="宋体" w:hAnsi="宋体" w:cs="宋体" w:hint="eastAsia"/>
          <w:szCs w:val="21"/>
        </w:rPr>
        <w:t>箱文件</w:t>
      </w:r>
      <w:proofErr w:type="gramEnd"/>
      <w:r w:rsidRPr="00191BE5">
        <w:rPr>
          <w:rFonts w:ascii="宋体" w:hAnsi="宋体" w:cs="宋体" w:hint="eastAsia"/>
          <w:szCs w:val="21"/>
        </w:rPr>
        <w:t>必须齐全、清晰，确保</w:t>
      </w:r>
      <w:r w:rsidR="00716F3D">
        <w:rPr>
          <w:rFonts w:ascii="宋体" w:hAnsi="宋体" w:cs="宋体" w:hint="eastAsia"/>
          <w:szCs w:val="21"/>
        </w:rPr>
        <w:t>采购</w:t>
      </w:r>
      <w:r w:rsidRPr="00191BE5">
        <w:rPr>
          <w:rFonts w:ascii="宋体" w:hAnsi="宋体" w:cs="宋体" w:hint="eastAsia"/>
          <w:szCs w:val="21"/>
        </w:rPr>
        <w:t>人能够顺利验收和使用设备。</w:t>
      </w:r>
    </w:p>
    <w:p w14:paraId="77E97309" w14:textId="7D75A1B4" w:rsidR="004B4031" w:rsidRPr="00191BE5" w:rsidRDefault="00191BE5" w:rsidP="00191BE5">
      <w:pPr>
        <w:spacing w:line="360" w:lineRule="auto"/>
        <w:rPr>
          <w:rFonts w:ascii="宋体" w:hAnsi="宋体" w:cs="宋体" w:hint="eastAsia"/>
          <w:szCs w:val="21"/>
        </w:rPr>
      </w:pPr>
      <w:r>
        <w:rPr>
          <w:rFonts w:ascii="宋体" w:hAnsi="宋体" w:cs="宋体" w:hint="eastAsia"/>
          <w:szCs w:val="21"/>
        </w:rPr>
        <w:t>3)</w:t>
      </w:r>
      <w:r w:rsidR="004B4031" w:rsidRPr="00191BE5">
        <w:rPr>
          <w:rFonts w:ascii="宋体" w:hAnsi="宋体" w:cs="宋体" w:hint="eastAsia"/>
          <w:szCs w:val="21"/>
        </w:rPr>
        <w:t>运输安全：</w:t>
      </w:r>
      <w:r w:rsidR="00716F3D">
        <w:rPr>
          <w:rFonts w:ascii="宋体" w:hAnsi="宋体" w:cs="宋体" w:hint="eastAsia"/>
          <w:szCs w:val="21"/>
        </w:rPr>
        <w:t>响应</w:t>
      </w:r>
      <w:r w:rsidR="004B4031" w:rsidRPr="00191BE5">
        <w:rPr>
          <w:rFonts w:ascii="宋体" w:hAnsi="宋体" w:cs="宋体" w:hint="eastAsia"/>
          <w:szCs w:val="21"/>
        </w:rPr>
        <w:t>人需采取必要的安全措施，确保运输过程中设备及人员的安全。</w:t>
      </w:r>
    </w:p>
    <w:p w14:paraId="5CA3EBEA" w14:textId="77777777" w:rsidR="004B4031" w:rsidRPr="00191BE5" w:rsidRDefault="004B4031" w:rsidP="004B4031">
      <w:pPr>
        <w:spacing w:line="360" w:lineRule="auto"/>
        <w:rPr>
          <w:rFonts w:ascii="宋体" w:eastAsia="宋体" w:hAnsi="宋体" w:cs="宋体" w:hint="eastAsia"/>
          <w:szCs w:val="21"/>
        </w:rPr>
      </w:pPr>
      <w:r w:rsidRPr="00191BE5">
        <w:rPr>
          <w:rFonts w:ascii="宋体" w:eastAsia="宋体" w:hAnsi="宋体" w:cs="宋体" w:hint="eastAsia"/>
          <w:szCs w:val="21"/>
        </w:rPr>
        <w:t>6. 实施注意事项</w:t>
      </w:r>
    </w:p>
    <w:p w14:paraId="179E638D" w14:textId="59CB783E" w:rsidR="004B4031" w:rsidRPr="00191BE5" w:rsidRDefault="004B4031" w:rsidP="00716F3D">
      <w:pPr>
        <w:pStyle w:val="af"/>
        <w:numPr>
          <w:ilvl w:val="2"/>
          <w:numId w:val="11"/>
        </w:numPr>
        <w:spacing w:line="360" w:lineRule="auto"/>
        <w:ind w:firstLineChars="0"/>
        <w:rPr>
          <w:rFonts w:ascii="宋体" w:hAnsi="宋体" w:cs="宋体" w:hint="eastAsia"/>
          <w:szCs w:val="21"/>
        </w:rPr>
      </w:pPr>
      <w:r w:rsidRPr="00191BE5">
        <w:rPr>
          <w:rFonts w:ascii="宋体" w:hAnsi="宋体" w:cs="宋体" w:hint="eastAsia"/>
          <w:szCs w:val="21"/>
        </w:rPr>
        <w:t>逐台更新安装：</w:t>
      </w:r>
    </w:p>
    <w:p w14:paraId="325DCF25" w14:textId="670E44F4" w:rsidR="004B4031" w:rsidRPr="00191BE5" w:rsidRDefault="004B4031" w:rsidP="00716F3D">
      <w:pPr>
        <w:pStyle w:val="af"/>
        <w:numPr>
          <w:ilvl w:val="0"/>
          <w:numId w:val="12"/>
        </w:numPr>
        <w:spacing w:line="360" w:lineRule="auto"/>
        <w:ind w:left="851" w:firstLineChars="0" w:hanging="425"/>
        <w:rPr>
          <w:rFonts w:ascii="宋体" w:hAnsi="宋体" w:cs="宋体" w:hint="eastAsia"/>
          <w:szCs w:val="21"/>
        </w:rPr>
      </w:pPr>
      <w:r w:rsidRPr="00191BE5">
        <w:rPr>
          <w:rFonts w:ascii="宋体" w:hAnsi="宋体" w:cs="宋体" w:hint="eastAsia"/>
          <w:szCs w:val="21"/>
        </w:rPr>
        <w:t>七台机房空调室外冷凝器需逐一按照使用部门的要求进行更新、安装和调试。</w:t>
      </w:r>
    </w:p>
    <w:p w14:paraId="53E09DC0" w14:textId="7275C211" w:rsidR="004B4031" w:rsidRPr="00191BE5" w:rsidRDefault="004B4031" w:rsidP="00716F3D">
      <w:pPr>
        <w:pStyle w:val="af"/>
        <w:numPr>
          <w:ilvl w:val="0"/>
          <w:numId w:val="12"/>
        </w:numPr>
        <w:spacing w:line="360" w:lineRule="auto"/>
        <w:ind w:left="851" w:firstLineChars="0" w:hanging="425"/>
        <w:rPr>
          <w:rFonts w:ascii="宋体" w:hAnsi="宋体" w:cs="宋体" w:hint="eastAsia"/>
          <w:szCs w:val="21"/>
        </w:rPr>
      </w:pPr>
      <w:r w:rsidRPr="00191BE5">
        <w:rPr>
          <w:rFonts w:ascii="宋体" w:hAnsi="宋体" w:cs="宋体" w:hint="eastAsia"/>
          <w:szCs w:val="21"/>
        </w:rPr>
        <w:t>严格按照计划顺序逐台施工，确保机房内设备的安全和正常运行。</w:t>
      </w:r>
    </w:p>
    <w:p w14:paraId="7965776C" w14:textId="657E914D" w:rsidR="004B4031" w:rsidRPr="00191BE5" w:rsidRDefault="004B4031" w:rsidP="00716F3D">
      <w:pPr>
        <w:pStyle w:val="af"/>
        <w:numPr>
          <w:ilvl w:val="2"/>
          <w:numId w:val="11"/>
        </w:numPr>
        <w:spacing w:line="360" w:lineRule="auto"/>
        <w:ind w:firstLineChars="0"/>
        <w:rPr>
          <w:rFonts w:ascii="宋体" w:hAnsi="宋体" w:cs="宋体" w:hint="eastAsia"/>
          <w:szCs w:val="21"/>
        </w:rPr>
      </w:pPr>
      <w:r w:rsidRPr="00191BE5">
        <w:rPr>
          <w:rFonts w:ascii="宋体" w:hAnsi="宋体" w:cs="宋体" w:hint="eastAsia"/>
          <w:szCs w:val="21"/>
        </w:rPr>
        <w:t>施工顺序：不允许同时施工改造，必须在前一台设备完成安装调试并确认运行正常后，方可进行下一台设备的施工。</w:t>
      </w:r>
    </w:p>
    <w:p w14:paraId="3EC6977C" w14:textId="6703DB9F" w:rsidR="004B4031" w:rsidRPr="00191BE5" w:rsidRDefault="004B4031" w:rsidP="00716F3D">
      <w:pPr>
        <w:pStyle w:val="af"/>
        <w:numPr>
          <w:ilvl w:val="2"/>
          <w:numId w:val="11"/>
        </w:numPr>
        <w:spacing w:line="360" w:lineRule="auto"/>
        <w:ind w:firstLineChars="0"/>
        <w:rPr>
          <w:rFonts w:ascii="宋体" w:hAnsi="宋体" w:cs="宋体" w:hint="eastAsia"/>
          <w:szCs w:val="21"/>
        </w:rPr>
      </w:pPr>
      <w:r w:rsidRPr="00191BE5">
        <w:rPr>
          <w:rFonts w:ascii="宋体" w:hAnsi="宋体" w:cs="宋体" w:hint="eastAsia"/>
          <w:szCs w:val="21"/>
        </w:rPr>
        <w:t>安全保障：施工过程中需采取必要的安全措施，确保机房内现有设备的安全运行和数据完整性。施工人员需严格遵守机房安全管理规定，避免对机房环境和其他设备造成影响。</w:t>
      </w:r>
    </w:p>
    <w:p w14:paraId="61BA2E21" w14:textId="2C1CD993" w:rsidR="004B4031" w:rsidRPr="00191BE5" w:rsidRDefault="004B4031" w:rsidP="00716F3D">
      <w:pPr>
        <w:pStyle w:val="af"/>
        <w:numPr>
          <w:ilvl w:val="2"/>
          <w:numId w:val="11"/>
        </w:numPr>
        <w:spacing w:line="360" w:lineRule="auto"/>
        <w:ind w:firstLineChars="0"/>
        <w:rPr>
          <w:rFonts w:ascii="宋体" w:hAnsi="宋体" w:cs="宋体" w:hint="eastAsia"/>
          <w:szCs w:val="21"/>
        </w:rPr>
      </w:pPr>
      <w:r w:rsidRPr="00191BE5">
        <w:rPr>
          <w:rFonts w:ascii="宋体" w:hAnsi="宋体" w:cs="宋体" w:hint="eastAsia"/>
          <w:szCs w:val="21"/>
        </w:rPr>
        <w:t>调试与验收：每台设备安装完成后，需进行全面调试，确保其运行稳定、性能符合要求。调试完成后，需由使</w:t>
      </w:r>
      <w:r w:rsidRPr="00191BE5">
        <w:rPr>
          <w:rFonts w:ascii="宋体" w:hAnsi="宋体" w:cs="宋体" w:hint="eastAsia"/>
          <w:szCs w:val="21"/>
        </w:rPr>
        <w:lastRenderedPageBreak/>
        <w:t>用部门进行验收确认，方可进行下一台设备的施工。</w:t>
      </w:r>
    </w:p>
    <w:p w14:paraId="15E693D2" w14:textId="3A2F667E" w:rsidR="004B4031" w:rsidRPr="00191BE5" w:rsidRDefault="004B4031" w:rsidP="00716F3D">
      <w:pPr>
        <w:pStyle w:val="af"/>
        <w:numPr>
          <w:ilvl w:val="2"/>
          <w:numId w:val="11"/>
        </w:numPr>
        <w:spacing w:line="360" w:lineRule="auto"/>
        <w:ind w:firstLineChars="0"/>
        <w:rPr>
          <w:rFonts w:ascii="宋体" w:hAnsi="宋体" w:cs="宋体" w:hint="eastAsia"/>
          <w:szCs w:val="21"/>
        </w:rPr>
      </w:pPr>
      <w:r w:rsidRPr="00191BE5">
        <w:rPr>
          <w:rFonts w:ascii="宋体" w:hAnsi="宋体" w:cs="宋体" w:hint="eastAsia"/>
          <w:szCs w:val="21"/>
        </w:rPr>
        <w:t>应急预案：制定详细的应急预案，确保在施工过程中出现突发情况时能够迅速响应和处理，最大限度减少对机房运行的影响。</w:t>
      </w:r>
    </w:p>
    <w:p w14:paraId="49C19670" w14:textId="77777777" w:rsidR="004B4031" w:rsidRPr="00191BE5" w:rsidRDefault="004B4031" w:rsidP="004B4031">
      <w:pPr>
        <w:spacing w:line="360" w:lineRule="auto"/>
        <w:rPr>
          <w:rFonts w:ascii="宋体" w:eastAsia="宋体" w:hAnsi="宋体" w:cs="宋体" w:hint="eastAsia"/>
          <w:szCs w:val="21"/>
        </w:rPr>
      </w:pPr>
      <w:r w:rsidRPr="00191BE5">
        <w:rPr>
          <w:rFonts w:ascii="宋体" w:eastAsia="宋体" w:hAnsi="宋体" w:cs="宋体" w:hint="eastAsia"/>
          <w:szCs w:val="21"/>
        </w:rPr>
        <w:t>备注：</w:t>
      </w:r>
    </w:p>
    <w:p w14:paraId="17E1C169" w14:textId="5FA6993D" w:rsidR="004B4031" w:rsidRPr="00191BE5" w:rsidRDefault="004B4031" w:rsidP="00716F3D">
      <w:pPr>
        <w:pStyle w:val="af"/>
        <w:numPr>
          <w:ilvl w:val="2"/>
          <w:numId w:val="13"/>
        </w:numPr>
        <w:spacing w:line="360" w:lineRule="auto"/>
        <w:ind w:firstLineChars="0"/>
        <w:rPr>
          <w:rFonts w:ascii="宋体" w:hAnsi="宋体" w:cs="宋体" w:hint="eastAsia"/>
          <w:szCs w:val="21"/>
        </w:rPr>
      </w:pPr>
      <w:r w:rsidRPr="00191BE5">
        <w:rPr>
          <w:rFonts w:ascii="宋体" w:hAnsi="宋体" w:cs="宋体" w:hint="eastAsia"/>
          <w:szCs w:val="21"/>
        </w:rPr>
        <w:t>施工计划：</w:t>
      </w:r>
      <w:r w:rsidR="00716F3D">
        <w:rPr>
          <w:rFonts w:ascii="宋体" w:hAnsi="宋体" w:cs="宋体" w:hint="eastAsia"/>
          <w:szCs w:val="21"/>
        </w:rPr>
        <w:t>响应</w:t>
      </w:r>
      <w:r w:rsidRPr="00191BE5">
        <w:rPr>
          <w:rFonts w:ascii="宋体" w:hAnsi="宋体" w:cs="宋体" w:hint="eastAsia"/>
          <w:szCs w:val="21"/>
        </w:rPr>
        <w:t>人需提前制定详细的施工计划，并与使用部门确认后执行。</w:t>
      </w:r>
    </w:p>
    <w:p w14:paraId="18B335CC" w14:textId="673CE3E7" w:rsidR="004B4031" w:rsidRPr="00191BE5" w:rsidRDefault="004B4031" w:rsidP="00716F3D">
      <w:pPr>
        <w:pStyle w:val="af"/>
        <w:numPr>
          <w:ilvl w:val="2"/>
          <w:numId w:val="13"/>
        </w:numPr>
        <w:spacing w:line="360" w:lineRule="auto"/>
        <w:ind w:firstLineChars="0"/>
        <w:rPr>
          <w:rFonts w:ascii="宋体" w:hAnsi="宋体" w:cs="宋体" w:hint="eastAsia"/>
          <w:szCs w:val="21"/>
        </w:rPr>
      </w:pPr>
      <w:r w:rsidRPr="00191BE5">
        <w:rPr>
          <w:rFonts w:ascii="宋体" w:hAnsi="宋体" w:cs="宋体" w:hint="eastAsia"/>
          <w:szCs w:val="21"/>
        </w:rPr>
        <w:t>沟通协调：施工过程中需与使用部门保持密切沟通，确保施工进度和质量符合要求。</w:t>
      </w:r>
    </w:p>
    <w:p w14:paraId="25C664F5" w14:textId="7686CCE6" w:rsidR="004B4031" w:rsidRPr="00191BE5" w:rsidRDefault="004B4031" w:rsidP="00716F3D">
      <w:pPr>
        <w:pStyle w:val="af"/>
        <w:numPr>
          <w:ilvl w:val="2"/>
          <w:numId w:val="13"/>
        </w:numPr>
        <w:spacing w:line="360" w:lineRule="auto"/>
        <w:ind w:firstLineChars="0"/>
        <w:rPr>
          <w:rFonts w:ascii="宋体" w:hAnsi="宋体" w:cs="宋体" w:hint="eastAsia"/>
          <w:szCs w:val="21"/>
        </w:rPr>
      </w:pPr>
      <w:r w:rsidRPr="00191BE5">
        <w:rPr>
          <w:rFonts w:ascii="宋体" w:hAnsi="宋体" w:cs="宋体" w:hint="eastAsia"/>
          <w:szCs w:val="21"/>
        </w:rPr>
        <w:t>责任划分：若因施工不当导致机房设备损坏或运行中断，</w:t>
      </w:r>
      <w:r w:rsidR="00716F3D">
        <w:rPr>
          <w:rFonts w:ascii="宋体" w:hAnsi="宋体" w:cs="宋体" w:hint="eastAsia"/>
          <w:szCs w:val="21"/>
        </w:rPr>
        <w:t>响应</w:t>
      </w:r>
      <w:r w:rsidRPr="00191BE5">
        <w:rPr>
          <w:rFonts w:ascii="宋体" w:hAnsi="宋体" w:cs="宋体" w:hint="eastAsia"/>
          <w:szCs w:val="21"/>
        </w:rPr>
        <w:t>人需承担全部责任。</w:t>
      </w:r>
    </w:p>
    <w:p w14:paraId="471BCCB7" w14:textId="77777777" w:rsidR="004B4031" w:rsidRPr="00191BE5" w:rsidRDefault="004B4031" w:rsidP="004B4031">
      <w:pPr>
        <w:spacing w:line="360" w:lineRule="auto"/>
        <w:ind w:firstLine="480"/>
        <w:rPr>
          <w:rFonts w:ascii="宋体" w:eastAsia="宋体" w:hAnsi="宋体" w:cs="宋体" w:hint="eastAsia"/>
          <w:szCs w:val="21"/>
        </w:rPr>
      </w:pPr>
    </w:p>
    <w:p w14:paraId="10896DC9" w14:textId="77777777" w:rsidR="004B4031" w:rsidRPr="00191BE5" w:rsidRDefault="004B4031" w:rsidP="004B4031">
      <w:pPr>
        <w:rPr>
          <w:rFonts w:ascii="宋体" w:eastAsia="宋体" w:hAnsi="宋体" w:cs="宋体"/>
          <w:szCs w:val="21"/>
        </w:rPr>
      </w:pPr>
      <w:r w:rsidRPr="00191BE5">
        <w:rPr>
          <w:rFonts w:ascii="宋体" w:eastAsia="宋体" w:hAnsi="宋体" w:cs="宋体" w:hint="eastAsia"/>
          <w:szCs w:val="21"/>
        </w:rPr>
        <w:t>7、☆配置表：</w:t>
      </w:r>
    </w:p>
    <w:tbl>
      <w:tblPr>
        <w:tblW w:w="7499" w:type="dxa"/>
        <w:tblInd w:w="534" w:type="dxa"/>
        <w:shd w:val="clear" w:color="auto" w:fill="FFFFFF"/>
        <w:tblLayout w:type="fixed"/>
        <w:tblLook w:val="0000" w:firstRow="0" w:lastRow="0" w:firstColumn="0" w:lastColumn="0" w:noHBand="0" w:noVBand="0"/>
      </w:tblPr>
      <w:tblGrid>
        <w:gridCol w:w="3088"/>
        <w:gridCol w:w="2206"/>
        <w:gridCol w:w="2205"/>
      </w:tblGrid>
      <w:tr w:rsidR="004B4031" w14:paraId="006D601B" w14:textId="77777777" w:rsidTr="0053234D">
        <w:trPr>
          <w:trHeight w:val="445"/>
        </w:trPr>
        <w:tc>
          <w:tcPr>
            <w:tcW w:w="30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4581AE" w14:textId="77777777" w:rsidR="004B4031" w:rsidRDefault="004B4031" w:rsidP="0053234D">
            <w:pPr>
              <w:widowControl/>
              <w:rPr>
                <w:rFonts w:ascii="宋体" w:hAnsi="宋体" w:cs="宋体" w:hint="eastAsia"/>
                <w:b/>
                <w:bCs/>
                <w:kern w:val="0"/>
                <w:szCs w:val="21"/>
              </w:rPr>
            </w:pPr>
            <w:r>
              <w:rPr>
                <w:rFonts w:ascii="宋体" w:hAnsi="宋体" w:cs="宋体" w:hint="eastAsia"/>
                <w:b/>
                <w:bCs/>
                <w:kern w:val="0"/>
                <w:szCs w:val="21"/>
              </w:rPr>
              <w:t>室外机型号</w:t>
            </w:r>
          </w:p>
        </w:tc>
        <w:tc>
          <w:tcPr>
            <w:tcW w:w="2206" w:type="dxa"/>
            <w:tcBorders>
              <w:top w:val="single" w:sz="4" w:space="0" w:color="auto"/>
              <w:left w:val="nil"/>
              <w:bottom w:val="single" w:sz="4" w:space="0" w:color="auto"/>
              <w:right w:val="single" w:sz="4" w:space="0" w:color="auto"/>
            </w:tcBorders>
            <w:shd w:val="clear" w:color="auto" w:fill="FFFFFF"/>
            <w:noWrap/>
            <w:vAlign w:val="center"/>
          </w:tcPr>
          <w:p w14:paraId="1C8C9288" w14:textId="77777777" w:rsidR="004B4031" w:rsidRDefault="004B4031" w:rsidP="0053234D">
            <w:pPr>
              <w:widowControl/>
              <w:jc w:val="center"/>
              <w:rPr>
                <w:rFonts w:ascii="宋体" w:hAnsi="宋体" w:cs="宋体" w:hint="eastAsia"/>
                <w:b/>
                <w:bCs/>
                <w:kern w:val="0"/>
                <w:szCs w:val="21"/>
              </w:rPr>
            </w:pPr>
            <w:r>
              <w:rPr>
                <w:rFonts w:ascii="宋体" w:hAnsi="宋体" w:cs="宋体" w:hint="eastAsia"/>
                <w:b/>
                <w:bCs/>
                <w:kern w:val="0"/>
                <w:szCs w:val="21"/>
              </w:rPr>
              <w:t>120㎡</w:t>
            </w:r>
          </w:p>
        </w:tc>
        <w:tc>
          <w:tcPr>
            <w:tcW w:w="2205" w:type="dxa"/>
            <w:tcBorders>
              <w:top w:val="single" w:sz="4" w:space="0" w:color="auto"/>
              <w:left w:val="nil"/>
              <w:bottom w:val="single" w:sz="4" w:space="0" w:color="auto"/>
              <w:right w:val="single" w:sz="4" w:space="0" w:color="auto"/>
            </w:tcBorders>
            <w:shd w:val="clear" w:color="auto" w:fill="FFFFFF"/>
          </w:tcPr>
          <w:p w14:paraId="57DE263A" w14:textId="77777777" w:rsidR="004B4031" w:rsidRDefault="004B4031" w:rsidP="0053234D">
            <w:pPr>
              <w:widowControl/>
              <w:jc w:val="center"/>
              <w:rPr>
                <w:rFonts w:ascii="宋体" w:hAnsi="宋体" w:cs="宋体" w:hint="eastAsia"/>
                <w:b/>
                <w:bCs/>
                <w:kern w:val="0"/>
                <w:szCs w:val="21"/>
              </w:rPr>
            </w:pPr>
            <w:r>
              <w:rPr>
                <w:rFonts w:ascii="宋体" w:hAnsi="宋体" w:cs="宋体" w:hint="eastAsia"/>
                <w:b/>
                <w:bCs/>
                <w:kern w:val="0"/>
                <w:szCs w:val="21"/>
              </w:rPr>
              <w:t>180㎡</w:t>
            </w:r>
          </w:p>
        </w:tc>
      </w:tr>
      <w:tr w:rsidR="004B4031" w14:paraId="600DF34C" w14:textId="77777777" w:rsidTr="0053234D">
        <w:trPr>
          <w:trHeight w:val="445"/>
        </w:trPr>
        <w:tc>
          <w:tcPr>
            <w:tcW w:w="30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0CA7E6" w14:textId="77777777" w:rsidR="004B4031" w:rsidRDefault="004B4031" w:rsidP="0053234D">
            <w:pPr>
              <w:widowControl/>
              <w:rPr>
                <w:rFonts w:ascii="宋体" w:hAnsi="宋体" w:cs="宋体" w:hint="eastAsia"/>
                <w:b/>
                <w:bCs/>
                <w:kern w:val="0"/>
                <w:szCs w:val="21"/>
              </w:rPr>
            </w:pPr>
            <w:r>
              <w:rPr>
                <w:rFonts w:ascii="宋体" w:hAnsi="宋体" w:cs="宋体" w:hint="eastAsia"/>
                <w:b/>
                <w:bCs/>
                <w:kern w:val="0"/>
                <w:szCs w:val="21"/>
              </w:rPr>
              <w:t>所需数量</w:t>
            </w:r>
          </w:p>
        </w:tc>
        <w:tc>
          <w:tcPr>
            <w:tcW w:w="2206" w:type="dxa"/>
            <w:tcBorders>
              <w:top w:val="single" w:sz="4" w:space="0" w:color="auto"/>
              <w:left w:val="nil"/>
              <w:bottom w:val="single" w:sz="4" w:space="0" w:color="auto"/>
              <w:right w:val="single" w:sz="4" w:space="0" w:color="auto"/>
            </w:tcBorders>
            <w:shd w:val="clear" w:color="auto" w:fill="FFFFFF"/>
            <w:noWrap/>
            <w:vAlign w:val="center"/>
          </w:tcPr>
          <w:p w14:paraId="23921652" w14:textId="77777777" w:rsidR="004B4031" w:rsidRDefault="004B4031" w:rsidP="0053234D">
            <w:pPr>
              <w:widowControl/>
              <w:jc w:val="center"/>
              <w:rPr>
                <w:rFonts w:ascii="宋体" w:hAnsi="宋体" w:cs="宋体" w:hint="eastAsia"/>
                <w:b/>
                <w:bCs/>
                <w:kern w:val="0"/>
                <w:szCs w:val="21"/>
              </w:rPr>
            </w:pPr>
            <w:r>
              <w:rPr>
                <w:rFonts w:ascii="宋体" w:hAnsi="宋体" w:cs="宋体" w:hint="eastAsia"/>
                <w:b/>
                <w:bCs/>
                <w:kern w:val="0"/>
                <w:szCs w:val="21"/>
              </w:rPr>
              <w:t>3台</w:t>
            </w:r>
          </w:p>
        </w:tc>
        <w:tc>
          <w:tcPr>
            <w:tcW w:w="2205" w:type="dxa"/>
            <w:tcBorders>
              <w:top w:val="single" w:sz="4" w:space="0" w:color="auto"/>
              <w:left w:val="nil"/>
              <w:bottom w:val="single" w:sz="4" w:space="0" w:color="auto"/>
              <w:right w:val="single" w:sz="4" w:space="0" w:color="auto"/>
            </w:tcBorders>
            <w:shd w:val="clear" w:color="auto" w:fill="FFFFFF"/>
          </w:tcPr>
          <w:p w14:paraId="366F1F3B" w14:textId="77777777" w:rsidR="004B4031" w:rsidRDefault="004B4031" w:rsidP="0053234D">
            <w:pPr>
              <w:widowControl/>
              <w:jc w:val="center"/>
              <w:rPr>
                <w:rFonts w:ascii="宋体" w:hAnsi="宋体" w:cs="宋体" w:hint="eastAsia"/>
                <w:b/>
                <w:bCs/>
                <w:kern w:val="0"/>
                <w:szCs w:val="21"/>
              </w:rPr>
            </w:pPr>
            <w:r>
              <w:rPr>
                <w:rFonts w:ascii="宋体" w:hAnsi="宋体" w:cs="宋体" w:hint="eastAsia"/>
                <w:b/>
                <w:bCs/>
                <w:kern w:val="0"/>
                <w:szCs w:val="21"/>
              </w:rPr>
              <w:t>4台</w:t>
            </w:r>
          </w:p>
        </w:tc>
      </w:tr>
      <w:tr w:rsidR="004B4031" w14:paraId="0E95F60D" w14:textId="77777777" w:rsidTr="0053234D">
        <w:trPr>
          <w:trHeight w:val="445"/>
        </w:trPr>
        <w:tc>
          <w:tcPr>
            <w:tcW w:w="30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3B94C9" w14:textId="77777777" w:rsidR="004B4031" w:rsidRDefault="004B4031" w:rsidP="0053234D">
            <w:pPr>
              <w:widowControl/>
              <w:rPr>
                <w:rFonts w:ascii="宋体" w:hAnsi="宋体" w:cs="宋体" w:hint="eastAsia"/>
                <w:b/>
                <w:kern w:val="0"/>
                <w:szCs w:val="21"/>
              </w:rPr>
            </w:pPr>
            <w:r>
              <w:rPr>
                <w:rFonts w:ascii="宋体" w:hAnsi="宋体" w:cs="宋体" w:hint="eastAsia"/>
                <w:b/>
                <w:kern w:val="0"/>
                <w:szCs w:val="21"/>
              </w:rPr>
              <w:t>主电源</w:t>
            </w:r>
          </w:p>
        </w:tc>
        <w:tc>
          <w:tcPr>
            <w:tcW w:w="2206" w:type="dxa"/>
            <w:tcBorders>
              <w:top w:val="nil"/>
              <w:left w:val="nil"/>
              <w:bottom w:val="single" w:sz="4" w:space="0" w:color="auto"/>
              <w:right w:val="single" w:sz="4" w:space="0" w:color="auto"/>
            </w:tcBorders>
            <w:shd w:val="clear" w:color="auto" w:fill="FFFFFF"/>
            <w:noWrap/>
            <w:vAlign w:val="center"/>
          </w:tcPr>
          <w:p w14:paraId="12C7A542" w14:textId="77777777" w:rsidR="004B4031" w:rsidRDefault="004B4031" w:rsidP="0053234D">
            <w:pPr>
              <w:widowControl/>
              <w:jc w:val="center"/>
            </w:pPr>
            <w:r>
              <w:rPr>
                <w:rFonts w:ascii="宋体" w:hAnsi="宋体" w:cs="宋体" w:hint="eastAsia"/>
                <w:b/>
                <w:kern w:val="0"/>
                <w:szCs w:val="21"/>
              </w:rPr>
              <w:t>220V</w:t>
            </w:r>
          </w:p>
        </w:tc>
        <w:tc>
          <w:tcPr>
            <w:tcW w:w="2205" w:type="dxa"/>
            <w:tcBorders>
              <w:top w:val="nil"/>
              <w:left w:val="nil"/>
              <w:bottom w:val="single" w:sz="4" w:space="0" w:color="auto"/>
              <w:right w:val="single" w:sz="4" w:space="0" w:color="auto"/>
            </w:tcBorders>
            <w:shd w:val="clear" w:color="auto" w:fill="FFFFFF"/>
          </w:tcPr>
          <w:p w14:paraId="101B9E56"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220V</w:t>
            </w:r>
          </w:p>
        </w:tc>
      </w:tr>
      <w:tr w:rsidR="004B4031" w14:paraId="468AC913" w14:textId="77777777" w:rsidTr="0053234D">
        <w:trPr>
          <w:trHeight w:val="445"/>
        </w:trPr>
        <w:tc>
          <w:tcPr>
            <w:tcW w:w="308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2A0D1C07" w14:textId="77777777" w:rsidR="004B4031" w:rsidRDefault="004B4031" w:rsidP="0053234D">
            <w:pPr>
              <w:widowControl/>
              <w:rPr>
                <w:rFonts w:ascii="宋体" w:hAnsi="宋体" w:cs="宋体" w:hint="eastAsia"/>
                <w:b/>
                <w:kern w:val="0"/>
                <w:szCs w:val="21"/>
              </w:rPr>
            </w:pPr>
            <w:r>
              <w:rPr>
                <w:rFonts w:ascii="宋体" w:hAnsi="宋体" w:cs="宋体" w:hint="eastAsia"/>
                <w:b/>
                <w:kern w:val="0"/>
                <w:szCs w:val="21"/>
              </w:rPr>
              <w:t>热负荷</w:t>
            </w:r>
            <w:r>
              <w:rPr>
                <w:rFonts w:ascii="宋体" w:hAnsi="宋体" w:cs="宋体"/>
                <w:b/>
                <w:kern w:val="0"/>
                <w:szCs w:val="21"/>
              </w:rPr>
              <w:t>-</w:t>
            </w:r>
            <w:r>
              <w:rPr>
                <w:rFonts w:ascii="宋体" w:hAnsi="宋体" w:cs="宋体" w:hint="eastAsia"/>
                <w:b/>
                <w:kern w:val="0"/>
                <w:szCs w:val="21"/>
              </w:rPr>
              <w:t>KW</w:t>
            </w:r>
          </w:p>
        </w:tc>
        <w:tc>
          <w:tcPr>
            <w:tcW w:w="2206" w:type="dxa"/>
            <w:tcBorders>
              <w:top w:val="single" w:sz="4" w:space="0" w:color="auto"/>
              <w:left w:val="nil"/>
              <w:bottom w:val="single" w:sz="4" w:space="0" w:color="auto"/>
              <w:right w:val="single" w:sz="4" w:space="0" w:color="auto"/>
            </w:tcBorders>
            <w:shd w:val="clear" w:color="auto" w:fill="FFFFFF"/>
            <w:noWrap/>
            <w:vAlign w:val="center"/>
          </w:tcPr>
          <w:p w14:paraId="53F90113"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≧43</w:t>
            </w:r>
          </w:p>
        </w:tc>
        <w:tc>
          <w:tcPr>
            <w:tcW w:w="2205" w:type="dxa"/>
            <w:tcBorders>
              <w:top w:val="single" w:sz="4" w:space="0" w:color="auto"/>
              <w:left w:val="nil"/>
              <w:bottom w:val="single" w:sz="4" w:space="0" w:color="auto"/>
              <w:right w:val="single" w:sz="4" w:space="0" w:color="auto"/>
            </w:tcBorders>
            <w:shd w:val="clear" w:color="auto" w:fill="FFFFFF"/>
          </w:tcPr>
          <w:p w14:paraId="12AB0927"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≧55</w:t>
            </w:r>
          </w:p>
        </w:tc>
      </w:tr>
      <w:tr w:rsidR="004B4031" w14:paraId="53461023" w14:textId="77777777" w:rsidTr="0053234D">
        <w:trPr>
          <w:trHeight w:val="445"/>
        </w:trPr>
        <w:tc>
          <w:tcPr>
            <w:tcW w:w="308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5550C8AD" w14:textId="77777777" w:rsidR="004B4031" w:rsidRDefault="004B4031" w:rsidP="0053234D">
            <w:pPr>
              <w:widowControl/>
              <w:rPr>
                <w:rFonts w:ascii="宋体" w:hAnsi="宋体" w:cs="宋体" w:hint="eastAsia"/>
                <w:b/>
                <w:kern w:val="0"/>
                <w:szCs w:val="21"/>
              </w:rPr>
            </w:pPr>
            <w:r>
              <w:rPr>
                <w:rFonts w:ascii="宋体" w:hAnsi="宋体" w:cs="宋体" w:hint="eastAsia"/>
                <w:b/>
                <w:kern w:val="0"/>
                <w:szCs w:val="21"/>
              </w:rPr>
              <w:t>风机数量</w:t>
            </w:r>
          </w:p>
        </w:tc>
        <w:tc>
          <w:tcPr>
            <w:tcW w:w="2206" w:type="dxa"/>
            <w:tcBorders>
              <w:top w:val="single" w:sz="4" w:space="0" w:color="auto"/>
              <w:left w:val="nil"/>
              <w:bottom w:val="single" w:sz="4" w:space="0" w:color="auto"/>
              <w:right w:val="single" w:sz="4" w:space="0" w:color="auto"/>
            </w:tcBorders>
            <w:shd w:val="clear" w:color="auto" w:fill="FFFFFF"/>
            <w:noWrap/>
            <w:vAlign w:val="center"/>
          </w:tcPr>
          <w:p w14:paraId="172F6878"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1台</w:t>
            </w:r>
          </w:p>
        </w:tc>
        <w:tc>
          <w:tcPr>
            <w:tcW w:w="2205" w:type="dxa"/>
            <w:tcBorders>
              <w:top w:val="single" w:sz="4" w:space="0" w:color="auto"/>
              <w:left w:val="nil"/>
              <w:bottom w:val="single" w:sz="4" w:space="0" w:color="auto"/>
              <w:right w:val="single" w:sz="4" w:space="0" w:color="auto"/>
            </w:tcBorders>
            <w:shd w:val="clear" w:color="auto" w:fill="FFFFFF"/>
          </w:tcPr>
          <w:p w14:paraId="10C79259"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2台</w:t>
            </w:r>
          </w:p>
        </w:tc>
      </w:tr>
      <w:tr w:rsidR="004B4031" w14:paraId="53198A9D" w14:textId="77777777" w:rsidTr="0053234D">
        <w:trPr>
          <w:trHeight w:val="445"/>
        </w:trPr>
        <w:tc>
          <w:tcPr>
            <w:tcW w:w="308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41E5E435" w14:textId="77777777" w:rsidR="004B4031" w:rsidRDefault="004B4031" w:rsidP="0053234D">
            <w:pPr>
              <w:widowControl/>
              <w:rPr>
                <w:rFonts w:ascii="宋体" w:hAnsi="宋体" w:cs="宋体" w:hint="eastAsia"/>
                <w:b/>
                <w:kern w:val="0"/>
                <w:szCs w:val="21"/>
              </w:rPr>
            </w:pPr>
            <w:r>
              <w:rPr>
                <w:rFonts w:ascii="宋体" w:hAnsi="宋体" w:cs="宋体" w:hint="eastAsia"/>
                <w:b/>
                <w:kern w:val="0"/>
                <w:szCs w:val="21"/>
              </w:rPr>
              <w:t>室外风机调速器</w:t>
            </w:r>
          </w:p>
        </w:tc>
        <w:tc>
          <w:tcPr>
            <w:tcW w:w="2206" w:type="dxa"/>
            <w:tcBorders>
              <w:top w:val="single" w:sz="4" w:space="0" w:color="auto"/>
              <w:left w:val="nil"/>
              <w:bottom w:val="single" w:sz="4" w:space="0" w:color="auto"/>
              <w:right w:val="single" w:sz="4" w:space="0" w:color="auto"/>
            </w:tcBorders>
            <w:shd w:val="clear" w:color="auto" w:fill="FFFFFF"/>
            <w:noWrap/>
            <w:vAlign w:val="center"/>
          </w:tcPr>
          <w:p w14:paraId="2B70A8C3"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1个</w:t>
            </w:r>
          </w:p>
        </w:tc>
        <w:tc>
          <w:tcPr>
            <w:tcW w:w="2205" w:type="dxa"/>
            <w:tcBorders>
              <w:top w:val="single" w:sz="4" w:space="0" w:color="auto"/>
              <w:left w:val="nil"/>
              <w:bottom w:val="single" w:sz="4" w:space="0" w:color="auto"/>
              <w:right w:val="single" w:sz="4" w:space="0" w:color="auto"/>
            </w:tcBorders>
            <w:shd w:val="clear" w:color="auto" w:fill="FFFFFF"/>
          </w:tcPr>
          <w:p w14:paraId="1C06FCB6"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2个</w:t>
            </w:r>
          </w:p>
        </w:tc>
      </w:tr>
      <w:tr w:rsidR="004B4031" w14:paraId="3802E597" w14:textId="77777777" w:rsidTr="0053234D">
        <w:trPr>
          <w:trHeight w:val="445"/>
        </w:trPr>
        <w:tc>
          <w:tcPr>
            <w:tcW w:w="308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15E7813B" w14:textId="77777777" w:rsidR="004B4031" w:rsidRDefault="004B4031" w:rsidP="0053234D">
            <w:pPr>
              <w:widowControl/>
              <w:rPr>
                <w:rFonts w:ascii="宋体" w:hAnsi="宋体" w:cs="宋体" w:hint="eastAsia"/>
                <w:b/>
                <w:kern w:val="0"/>
                <w:szCs w:val="21"/>
              </w:rPr>
            </w:pPr>
            <w:r>
              <w:rPr>
                <w:rFonts w:ascii="宋体" w:hAnsi="宋体" w:cs="宋体" w:hint="eastAsia"/>
                <w:b/>
                <w:kern w:val="0"/>
                <w:szCs w:val="21"/>
              </w:rPr>
              <w:t>电源开关（防水隔离开关）</w:t>
            </w:r>
          </w:p>
        </w:tc>
        <w:tc>
          <w:tcPr>
            <w:tcW w:w="2206" w:type="dxa"/>
            <w:tcBorders>
              <w:top w:val="single" w:sz="4" w:space="0" w:color="auto"/>
              <w:left w:val="nil"/>
              <w:bottom w:val="single" w:sz="4" w:space="0" w:color="auto"/>
              <w:right w:val="single" w:sz="4" w:space="0" w:color="auto"/>
            </w:tcBorders>
            <w:shd w:val="clear" w:color="auto" w:fill="FFFFFF"/>
            <w:noWrap/>
            <w:vAlign w:val="center"/>
          </w:tcPr>
          <w:p w14:paraId="6D555FE4"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1个</w:t>
            </w:r>
          </w:p>
        </w:tc>
        <w:tc>
          <w:tcPr>
            <w:tcW w:w="2205" w:type="dxa"/>
            <w:tcBorders>
              <w:top w:val="single" w:sz="4" w:space="0" w:color="auto"/>
              <w:left w:val="nil"/>
              <w:bottom w:val="single" w:sz="4" w:space="0" w:color="auto"/>
              <w:right w:val="single" w:sz="4" w:space="0" w:color="auto"/>
            </w:tcBorders>
            <w:shd w:val="clear" w:color="auto" w:fill="FFFFFF"/>
          </w:tcPr>
          <w:p w14:paraId="7F4C9527"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1个</w:t>
            </w:r>
          </w:p>
        </w:tc>
      </w:tr>
      <w:tr w:rsidR="004B4031" w14:paraId="7DE5550A" w14:textId="77777777" w:rsidTr="0053234D">
        <w:trPr>
          <w:trHeight w:val="445"/>
        </w:trPr>
        <w:tc>
          <w:tcPr>
            <w:tcW w:w="308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622EA566" w14:textId="77777777" w:rsidR="004B4031" w:rsidRDefault="004B4031" w:rsidP="0053234D">
            <w:pPr>
              <w:widowControl/>
              <w:rPr>
                <w:rFonts w:ascii="宋体" w:hAnsi="宋体" w:cs="宋体" w:hint="eastAsia"/>
                <w:b/>
                <w:kern w:val="0"/>
                <w:szCs w:val="21"/>
              </w:rPr>
            </w:pPr>
            <w:r>
              <w:rPr>
                <w:rFonts w:ascii="宋体" w:hAnsi="宋体" w:cs="宋体" w:hint="eastAsia"/>
                <w:b/>
                <w:kern w:val="0"/>
                <w:szCs w:val="21"/>
              </w:rPr>
              <w:t>防雷装置</w:t>
            </w:r>
          </w:p>
        </w:tc>
        <w:tc>
          <w:tcPr>
            <w:tcW w:w="2206" w:type="dxa"/>
            <w:tcBorders>
              <w:top w:val="single" w:sz="4" w:space="0" w:color="auto"/>
              <w:left w:val="nil"/>
              <w:bottom w:val="single" w:sz="4" w:space="0" w:color="auto"/>
              <w:right w:val="single" w:sz="4" w:space="0" w:color="auto"/>
            </w:tcBorders>
            <w:shd w:val="clear" w:color="auto" w:fill="FFFFFF"/>
            <w:noWrap/>
            <w:vAlign w:val="center"/>
          </w:tcPr>
          <w:p w14:paraId="328C2833"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1套</w:t>
            </w:r>
          </w:p>
        </w:tc>
        <w:tc>
          <w:tcPr>
            <w:tcW w:w="2205" w:type="dxa"/>
            <w:tcBorders>
              <w:top w:val="single" w:sz="4" w:space="0" w:color="auto"/>
              <w:left w:val="nil"/>
              <w:bottom w:val="single" w:sz="4" w:space="0" w:color="auto"/>
              <w:right w:val="single" w:sz="4" w:space="0" w:color="auto"/>
            </w:tcBorders>
            <w:shd w:val="clear" w:color="auto" w:fill="FFFFFF"/>
          </w:tcPr>
          <w:p w14:paraId="45EF06D1"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1套</w:t>
            </w:r>
          </w:p>
        </w:tc>
      </w:tr>
      <w:tr w:rsidR="004B4031" w14:paraId="56903F86" w14:textId="77777777" w:rsidTr="0053234D">
        <w:trPr>
          <w:trHeight w:val="445"/>
        </w:trPr>
        <w:tc>
          <w:tcPr>
            <w:tcW w:w="308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61FC6E05" w14:textId="77777777" w:rsidR="004B4031" w:rsidRDefault="004B4031" w:rsidP="0053234D">
            <w:pPr>
              <w:widowControl/>
              <w:rPr>
                <w:rFonts w:ascii="宋体" w:hAnsi="宋体" w:cs="宋体" w:hint="eastAsia"/>
                <w:b/>
                <w:kern w:val="0"/>
                <w:szCs w:val="21"/>
              </w:rPr>
            </w:pPr>
            <w:r>
              <w:rPr>
                <w:rFonts w:ascii="宋体" w:hAnsi="宋体" w:cs="宋体" w:hint="eastAsia"/>
                <w:b/>
                <w:bCs/>
                <w:kern w:val="0"/>
                <w:szCs w:val="21"/>
              </w:rPr>
              <w:t>机组尺寸及重量</w:t>
            </w:r>
          </w:p>
        </w:tc>
        <w:tc>
          <w:tcPr>
            <w:tcW w:w="4411" w:type="dxa"/>
            <w:gridSpan w:val="2"/>
            <w:tcBorders>
              <w:top w:val="single" w:sz="4" w:space="0" w:color="auto"/>
              <w:left w:val="nil"/>
              <w:bottom w:val="single" w:sz="4" w:space="0" w:color="auto"/>
              <w:right w:val="single" w:sz="4" w:space="0" w:color="auto"/>
            </w:tcBorders>
            <w:shd w:val="clear" w:color="auto" w:fill="FFFFFF"/>
            <w:noWrap/>
            <w:vAlign w:val="center"/>
          </w:tcPr>
          <w:p w14:paraId="2C15ACBB" w14:textId="77777777" w:rsidR="004B4031" w:rsidRDefault="004B4031" w:rsidP="0053234D">
            <w:pPr>
              <w:widowControl/>
              <w:jc w:val="center"/>
              <w:rPr>
                <w:rFonts w:ascii="宋体" w:hAnsi="宋体" w:cs="宋体" w:hint="eastAsia"/>
                <w:b/>
                <w:kern w:val="0"/>
                <w:szCs w:val="21"/>
              </w:rPr>
            </w:pPr>
          </w:p>
        </w:tc>
      </w:tr>
      <w:tr w:rsidR="004B4031" w14:paraId="09FEBB3D" w14:textId="77777777" w:rsidTr="0053234D">
        <w:trPr>
          <w:trHeight w:val="445"/>
        </w:trPr>
        <w:tc>
          <w:tcPr>
            <w:tcW w:w="3088" w:type="dxa"/>
            <w:tcBorders>
              <w:top w:val="single" w:sz="4" w:space="0" w:color="auto"/>
              <w:left w:val="single" w:sz="4" w:space="0" w:color="auto"/>
              <w:bottom w:val="single" w:sz="4" w:space="0" w:color="auto"/>
              <w:right w:val="single" w:sz="4" w:space="0" w:color="000000"/>
            </w:tcBorders>
            <w:shd w:val="clear" w:color="auto" w:fill="FFFFFF"/>
            <w:noWrap/>
            <w:vAlign w:val="bottom"/>
          </w:tcPr>
          <w:p w14:paraId="76E1DD5B" w14:textId="77777777" w:rsidR="004B4031" w:rsidRDefault="004B4031" w:rsidP="0053234D">
            <w:pPr>
              <w:widowControl/>
              <w:rPr>
                <w:rFonts w:ascii="宋体" w:hAnsi="宋体" w:cs="宋体" w:hint="eastAsia"/>
                <w:b/>
                <w:kern w:val="0"/>
                <w:szCs w:val="21"/>
              </w:rPr>
            </w:pPr>
            <w:r>
              <w:rPr>
                <w:rFonts w:ascii="宋体" w:hAnsi="宋体" w:cs="宋体" w:hint="eastAsia"/>
                <w:b/>
                <w:kern w:val="0"/>
                <w:szCs w:val="21"/>
              </w:rPr>
              <w:t>机组长度 - MM</w:t>
            </w:r>
          </w:p>
        </w:tc>
        <w:tc>
          <w:tcPr>
            <w:tcW w:w="2206" w:type="dxa"/>
            <w:tcBorders>
              <w:top w:val="nil"/>
              <w:left w:val="nil"/>
              <w:bottom w:val="single" w:sz="4" w:space="0" w:color="auto"/>
              <w:right w:val="single" w:sz="4" w:space="0" w:color="auto"/>
            </w:tcBorders>
            <w:shd w:val="clear" w:color="auto" w:fill="FFFFFF"/>
            <w:noWrap/>
            <w:vAlign w:val="center"/>
          </w:tcPr>
          <w:p w14:paraId="51F5D88E"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≧1700</w:t>
            </w:r>
          </w:p>
        </w:tc>
        <w:tc>
          <w:tcPr>
            <w:tcW w:w="2205" w:type="dxa"/>
            <w:tcBorders>
              <w:top w:val="nil"/>
              <w:left w:val="nil"/>
              <w:bottom w:val="single" w:sz="4" w:space="0" w:color="auto"/>
              <w:right w:val="single" w:sz="4" w:space="0" w:color="auto"/>
            </w:tcBorders>
            <w:shd w:val="clear" w:color="auto" w:fill="FFFFFF"/>
            <w:vAlign w:val="center"/>
          </w:tcPr>
          <w:p w14:paraId="5F819A06"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≧2450</w:t>
            </w:r>
          </w:p>
        </w:tc>
      </w:tr>
      <w:tr w:rsidR="004B4031" w14:paraId="2D4B222B" w14:textId="77777777" w:rsidTr="0053234D">
        <w:trPr>
          <w:trHeight w:val="445"/>
        </w:trPr>
        <w:tc>
          <w:tcPr>
            <w:tcW w:w="308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0C61CB96" w14:textId="77777777" w:rsidR="004B4031" w:rsidRDefault="004B4031" w:rsidP="0053234D">
            <w:pPr>
              <w:widowControl/>
              <w:rPr>
                <w:rFonts w:ascii="宋体" w:hAnsi="宋体" w:cs="宋体" w:hint="eastAsia"/>
                <w:b/>
                <w:kern w:val="0"/>
                <w:szCs w:val="21"/>
              </w:rPr>
            </w:pPr>
            <w:r>
              <w:rPr>
                <w:rFonts w:ascii="宋体" w:hAnsi="宋体" w:cs="宋体" w:hint="eastAsia"/>
                <w:b/>
                <w:kern w:val="0"/>
                <w:szCs w:val="21"/>
              </w:rPr>
              <w:t>机组深度 - MM</w:t>
            </w:r>
          </w:p>
        </w:tc>
        <w:tc>
          <w:tcPr>
            <w:tcW w:w="2206" w:type="dxa"/>
            <w:tcBorders>
              <w:top w:val="nil"/>
              <w:left w:val="nil"/>
              <w:bottom w:val="single" w:sz="4" w:space="0" w:color="auto"/>
              <w:right w:val="single" w:sz="4" w:space="0" w:color="auto"/>
            </w:tcBorders>
            <w:shd w:val="clear" w:color="auto" w:fill="FFFFFF"/>
            <w:noWrap/>
            <w:vAlign w:val="center"/>
          </w:tcPr>
          <w:p w14:paraId="1ECBE45B"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≧1000</w:t>
            </w:r>
          </w:p>
        </w:tc>
        <w:tc>
          <w:tcPr>
            <w:tcW w:w="2205" w:type="dxa"/>
            <w:tcBorders>
              <w:top w:val="nil"/>
              <w:left w:val="nil"/>
              <w:bottom w:val="single" w:sz="4" w:space="0" w:color="auto"/>
              <w:right w:val="single" w:sz="4" w:space="0" w:color="auto"/>
            </w:tcBorders>
            <w:shd w:val="clear" w:color="auto" w:fill="FFFFFF"/>
            <w:vAlign w:val="center"/>
          </w:tcPr>
          <w:p w14:paraId="0F0426A4"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≧1000</w:t>
            </w:r>
          </w:p>
        </w:tc>
      </w:tr>
      <w:tr w:rsidR="004B4031" w14:paraId="50CC5AB3" w14:textId="77777777" w:rsidTr="0053234D">
        <w:trPr>
          <w:trHeight w:val="445"/>
        </w:trPr>
        <w:tc>
          <w:tcPr>
            <w:tcW w:w="308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366A9520" w14:textId="77777777" w:rsidR="004B4031" w:rsidRDefault="004B4031" w:rsidP="0053234D">
            <w:pPr>
              <w:widowControl/>
              <w:rPr>
                <w:rFonts w:ascii="宋体" w:hAnsi="宋体" w:cs="宋体" w:hint="eastAsia"/>
                <w:b/>
                <w:kern w:val="0"/>
                <w:szCs w:val="21"/>
              </w:rPr>
            </w:pPr>
            <w:r>
              <w:rPr>
                <w:rFonts w:ascii="宋体" w:hAnsi="宋体" w:cs="宋体" w:hint="eastAsia"/>
                <w:b/>
                <w:kern w:val="0"/>
                <w:szCs w:val="21"/>
              </w:rPr>
              <w:t>机组高度 - MM</w:t>
            </w:r>
          </w:p>
        </w:tc>
        <w:tc>
          <w:tcPr>
            <w:tcW w:w="2206" w:type="dxa"/>
            <w:tcBorders>
              <w:top w:val="nil"/>
              <w:left w:val="nil"/>
              <w:bottom w:val="single" w:sz="4" w:space="0" w:color="auto"/>
              <w:right w:val="single" w:sz="4" w:space="0" w:color="auto"/>
            </w:tcBorders>
            <w:shd w:val="clear" w:color="auto" w:fill="FFFFFF"/>
            <w:noWrap/>
            <w:vAlign w:val="center"/>
          </w:tcPr>
          <w:p w14:paraId="31E7CDBC"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≧400</w:t>
            </w:r>
          </w:p>
        </w:tc>
        <w:tc>
          <w:tcPr>
            <w:tcW w:w="2205" w:type="dxa"/>
            <w:tcBorders>
              <w:top w:val="nil"/>
              <w:left w:val="nil"/>
              <w:bottom w:val="single" w:sz="4" w:space="0" w:color="auto"/>
              <w:right w:val="single" w:sz="4" w:space="0" w:color="auto"/>
            </w:tcBorders>
            <w:shd w:val="clear" w:color="auto" w:fill="FFFFFF"/>
            <w:vAlign w:val="center"/>
          </w:tcPr>
          <w:p w14:paraId="24CC685C"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≧400</w:t>
            </w:r>
          </w:p>
        </w:tc>
      </w:tr>
      <w:tr w:rsidR="004B4031" w14:paraId="6F65E8D9" w14:textId="77777777" w:rsidTr="0053234D">
        <w:trPr>
          <w:trHeight w:val="458"/>
        </w:trPr>
        <w:tc>
          <w:tcPr>
            <w:tcW w:w="3088" w:type="dxa"/>
            <w:tcBorders>
              <w:top w:val="single" w:sz="4" w:space="0" w:color="auto"/>
              <w:left w:val="single" w:sz="4" w:space="0" w:color="auto"/>
              <w:bottom w:val="single" w:sz="4" w:space="0" w:color="auto"/>
              <w:right w:val="single" w:sz="4" w:space="0" w:color="000000"/>
            </w:tcBorders>
            <w:shd w:val="clear" w:color="auto" w:fill="FFFFFF"/>
            <w:noWrap/>
            <w:vAlign w:val="bottom"/>
          </w:tcPr>
          <w:p w14:paraId="4AC07798" w14:textId="77777777" w:rsidR="004B4031" w:rsidRDefault="004B4031" w:rsidP="0053234D">
            <w:pPr>
              <w:widowControl/>
              <w:rPr>
                <w:rFonts w:ascii="宋体" w:hAnsi="宋体" w:cs="宋体" w:hint="eastAsia"/>
                <w:b/>
                <w:kern w:val="0"/>
                <w:szCs w:val="21"/>
              </w:rPr>
            </w:pPr>
            <w:r>
              <w:rPr>
                <w:rFonts w:ascii="宋体" w:hAnsi="宋体" w:cs="宋体" w:hint="eastAsia"/>
                <w:b/>
                <w:kern w:val="0"/>
                <w:szCs w:val="21"/>
              </w:rPr>
              <w:t>重量 -KG</w:t>
            </w:r>
          </w:p>
        </w:tc>
        <w:tc>
          <w:tcPr>
            <w:tcW w:w="2206" w:type="dxa"/>
            <w:tcBorders>
              <w:top w:val="nil"/>
              <w:left w:val="nil"/>
              <w:bottom w:val="single" w:sz="4" w:space="0" w:color="auto"/>
              <w:right w:val="single" w:sz="4" w:space="0" w:color="auto"/>
            </w:tcBorders>
            <w:shd w:val="clear" w:color="auto" w:fill="FFFFFF"/>
            <w:noWrap/>
            <w:vAlign w:val="center"/>
          </w:tcPr>
          <w:p w14:paraId="54B8D1A4"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≧120</w:t>
            </w:r>
          </w:p>
        </w:tc>
        <w:tc>
          <w:tcPr>
            <w:tcW w:w="2205" w:type="dxa"/>
            <w:tcBorders>
              <w:top w:val="nil"/>
              <w:left w:val="nil"/>
              <w:bottom w:val="single" w:sz="4" w:space="0" w:color="auto"/>
              <w:right w:val="single" w:sz="4" w:space="0" w:color="auto"/>
            </w:tcBorders>
            <w:shd w:val="clear" w:color="auto" w:fill="FFFFFF"/>
          </w:tcPr>
          <w:p w14:paraId="514F6F19" w14:textId="77777777" w:rsidR="004B4031" w:rsidRDefault="004B4031" w:rsidP="0053234D">
            <w:pPr>
              <w:widowControl/>
              <w:jc w:val="center"/>
              <w:rPr>
                <w:rFonts w:ascii="宋体" w:hAnsi="宋体" w:cs="宋体" w:hint="eastAsia"/>
                <w:b/>
                <w:kern w:val="0"/>
                <w:szCs w:val="21"/>
              </w:rPr>
            </w:pPr>
            <w:r>
              <w:rPr>
                <w:rFonts w:ascii="宋体" w:hAnsi="宋体" w:cs="宋体" w:hint="eastAsia"/>
                <w:b/>
                <w:kern w:val="0"/>
                <w:szCs w:val="21"/>
              </w:rPr>
              <w:t>≧200</w:t>
            </w:r>
          </w:p>
        </w:tc>
      </w:tr>
    </w:tbl>
    <w:p w14:paraId="33A2B3B6" w14:textId="77777777" w:rsidR="004B4031" w:rsidRPr="00191BE5" w:rsidRDefault="004B4031" w:rsidP="004B4031">
      <w:pPr>
        <w:spacing w:line="360" w:lineRule="auto"/>
        <w:rPr>
          <w:rFonts w:ascii="宋体" w:eastAsia="宋体" w:hAnsi="宋体" w:cs="宋体" w:hint="eastAsia"/>
          <w:szCs w:val="21"/>
        </w:rPr>
      </w:pPr>
    </w:p>
    <w:p w14:paraId="13867E4B" w14:textId="77777777" w:rsidR="00191BE5" w:rsidRPr="00191BE5" w:rsidRDefault="00191BE5" w:rsidP="00191BE5">
      <w:pPr>
        <w:spacing w:line="360" w:lineRule="auto"/>
        <w:rPr>
          <w:rFonts w:ascii="宋体" w:eastAsia="宋体" w:hAnsi="宋体" w:cs="宋体" w:hint="eastAsia"/>
          <w:szCs w:val="21"/>
        </w:rPr>
      </w:pPr>
      <w:r w:rsidRPr="00191BE5">
        <w:rPr>
          <w:rFonts w:ascii="宋体" w:eastAsia="宋体" w:hAnsi="宋体" w:cs="宋体" w:hint="eastAsia"/>
          <w:szCs w:val="21"/>
        </w:rPr>
        <w:t>8、实施团队要求</w:t>
      </w:r>
    </w:p>
    <w:p w14:paraId="29A7BAD8" w14:textId="50BD9D0D" w:rsidR="00191BE5" w:rsidRPr="00191BE5" w:rsidRDefault="00716F3D" w:rsidP="00191BE5">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响应</w:t>
      </w:r>
      <w:r w:rsidR="00191BE5">
        <w:rPr>
          <w:rFonts w:ascii="宋体" w:eastAsia="宋体" w:hAnsi="宋体" w:cs="宋体" w:hint="eastAsia"/>
          <w:szCs w:val="21"/>
        </w:rPr>
        <w:t>人应组建一支专业、经验丰富的实施团队，确保项目按照设备说明书的要求进行调测、加电、操作和测试，同时保证实质性和关键性工序的技术可靠性，避免因操作不严谨导致安全事故。实施团队分为三级管理，具体如下：</w:t>
      </w:r>
    </w:p>
    <w:p w14:paraId="22B7C1C5" w14:textId="77777777" w:rsidR="00191BE5" w:rsidRPr="00191BE5" w:rsidRDefault="00191BE5" w:rsidP="00191BE5">
      <w:pPr>
        <w:spacing w:line="360" w:lineRule="auto"/>
        <w:rPr>
          <w:rFonts w:ascii="宋体" w:eastAsia="宋体" w:hAnsi="宋体" w:cs="宋体" w:hint="eastAsia"/>
          <w:szCs w:val="21"/>
        </w:rPr>
      </w:pPr>
      <w:r w:rsidRPr="00191BE5">
        <w:rPr>
          <w:rFonts w:ascii="宋体" w:eastAsia="宋体" w:hAnsi="宋体" w:cs="宋体" w:hint="eastAsia"/>
          <w:szCs w:val="21"/>
        </w:rPr>
        <w:t>第一级：项目经理</w:t>
      </w:r>
    </w:p>
    <w:p w14:paraId="7E91591C"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职责：</w:t>
      </w:r>
    </w:p>
    <w:p w14:paraId="2914905E"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全权负责项目的整体规划、协调和管理，确保项目按时、按质完成。</w:t>
      </w:r>
    </w:p>
    <w:p w14:paraId="14F3301B"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审核施工组织设计、施工方案及实质性和关键性工序的专项施工方案。</w:t>
      </w:r>
    </w:p>
    <w:p w14:paraId="50893A00"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负责与工程相关的一切事务，包括技术、安全、进度和质量的</w:t>
      </w:r>
      <w:proofErr w:type="gramStart"/>
      <w:r>
        <w:rPr>
          <w:rFonts w:ascii="宋体" w:eastAsia="宋体" w:hAnsi="宋体" w:cs="宋体" w:hint="eastAsia"/>
          <w:szCs w:val="21"/>
        </w:rPr>
        <w:t>全面把</w:t>
      </w:r>
      <w:proofErr w:type="gramEnd"/>
      <w:r>
        <w:rPr>
          <w:rFonts w:ascii="宋体" w:eastAsia="宋体" w:hAnsi="宋体" w:cs="宋体" w:hint="eastAsia"/>
          <w:szCs w:val="21"/>
        </w:rPr>
        <w:t>控。</w:t>
      </w:r>
    </w:p>
    <w:p w14:paraId="3B82E2B3"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对施工员进行技术和安全交底，确保施工人员明确操作规范和安全要求。</w:t>
      </w:r>
    </w:p>
    <w:p w14:paraId="273FB88F" w14:textId="282ED47E"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lastRenderedPageBreak/>
        <w:t xml:space="preserve">   在项目实施过程中必须现场值守，未经</w:t>
      </w:r>
      <w:r w:rsidR="00716F3D">
        <w:rPr>
          <w:rFonts w:ascii="宋体" w:eastAsia="宋体" w:hAnsi="宋体" w:cs="宋体" w:hint="eastAsia"/>
          <w:szCs w:val="21"/>
        </w:rPr>
        <w:t>采购</w:t>
      </w:r>
      <w:r>
        <w:rPr>
          <w:rFonts w:ascii="宋体" w:eastAsia="宋体" w:hAnsi="宋体" w:cs="宋体" w:hint="eastAsia"/>
          <w:szCs w:val="21"/>
        </w:rPr>
        <w:t>人确认不得缺席。若无故缺席，</w:t>
      </w:r>
      <w:r w:rsidR="00716F3D">
        <w:rPr>
          <w:rFonts w:ascii="宋体" w:eastAsia="宋体" w:hAnsi="宋体" w:cs="宋体" w:hint="eastAsia"/>
          <w:szCs w:val="21"/>
        </w:rPr>
        <w:t>响应</w:t>
      </w:r>
      <w:r>
        <w:rPr>
          <w:rFonts w:ascii="宋体" w:eastAsia="宋体" w:hAnsi="宋体" w:cs="宋体" w:hint="eastAsia"/>
          <w:szCs w:val="21"/>
        </w:rPr>
        <w:t>人需承担一切不利后果。</w:t>
      </w:r>
    </w:p>
    <w:p w14:paraId="5297FD05"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资质要求：</w:t>
      </w:r>
    </w:p>
    <w:p w14:paraId="2BD29610"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必须持有由北京市城乡和建设委员会颁发的有效期内 《京建安C3安全员证书》及由国家应急管理部门颁发的、有效期内《空调设备安装修理作业证书》。</w:t>
      </w:r>
    </w:p>
    <w:p w14:paraId="48D3B735" w14:textId="77777777" w:rsidR="00191BE5" w:rsidRDefault="00191BE5" w:rsidP="00191BE5">
      <w:pPr>
        <w:spacing w:line="360" w:lineRule="auto"/>
        <w:rPr>
          <w:rFonts w:ascii="宋体" w:eastAsia="宋体" w:hAnsi="宋体" w:cs="宋体" w:hint="eastAsia"/>
          <w:sz w:val="24"/>
        </w:rPr>
      </w:pPr>
      <w:r>
        <w:rPr>
          <w:rFonts w:ascii="宋体" w:eastAsia="宋体" w:hAnsi="宋体" w:cs="宋体" w:hint="eastAsia"/>
          <w:szCs w:val="21"/>
        </w:rPr>
        <w:t xml:space="preserve">   具备丰富的项目管理经验，熟悉相关设备的技术要求和安全规范。</w:t>
      </w:r>
    </w:p>
    <w:p w14:paraId="7D284C75" w14:textId="77777777" w:rsidR="00191BE5" w:rsidRPr="00191BE5" w:rsidRDefault="00191BE5" w:rsidP="00191BE5">
      <w:pPr>
        <w:spacing w:line="360" w:lineRule="auto"/>
        <w:rPr>
          <w:rFonts w:ascii="宋体" w:eastAsia="宋体" w:hAnsi="宋体" w:cs="宋体" w:hint="eastAsia"/>
          <w:szCs w:val="21"/>
        </w:rPr>
      </w:pPr>
      <w:r w:rsidRPr="00191BE5">
        <w:rPr>
          <w:rFonts w:ascii="宋体" w:eastAsia="宋体" w:hAnsi="宋体" w:cs="宋体" w:hint="eastAsia"/>
          <w:szCs w:val="21"/>
        </w:rPr>
        <w:t>第二级：专职安全员</w:t>
      </w:r>
    </w:p>
    <w:p w14:paraId="0E0A2D67"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职责：</w:t>
      </w:r>
    </w:p>
    <w:p w14:paraId="377C7680"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负责项目现场的全范围安全检查和管理，确保施工过程安全可控。</w:t>
      </w:r>
    </w:p>
    <w:p w14:paraId="3CDADB2D"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对施工过程中产生的不安全因素及时纠正，消除安全隐患。</w:t>
      </w:r>
    </w:p>
    <w:p w14:paraId="33171C8C"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监督施工人员遵守安全操作规程，确保人员密集场所的安全。</w:t>
      </w:r>
    </w:p>
    <w:p w14:paraId="18AF007A"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配合项目经理完成安全交底工作，并定期向项目经理汇报安全情况。</w:t>
      </w:r>
    </w:p>
    <w:p w14:paraId="0CB20517"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资质要求：</w:t>
      </w:r>
    </w:p>
    <w:p w14:paraId="247A02BF" w14:textId="77777777" w:rsidR="00191BE5" w:rsidRDefault="00191BE5" w:rsidP="00191BE5">
      <w:pPr>
        <w:spacing w:line="360" w:lineRule="auto"/>
        <w:ind w:firstLineChars="100" w:firstLine="210"/>
        <w:rPr>
          <w:rFonts w:ascii="宋体" w:eastAsia="宋体" w:hAnsi="宋体" w:cs="宋体" w:hint="eastAsia"/>
          <w:szCs w:val="21"/>
        </w:rPr>
      </w:pPr>
      <w:r>
        <w:rPr>
          <w:rFonts w:ascii="宋体" w:eastAsia="宋体" w:hAnsi="宋体" w:cs="宋体" w:hint="eastAsia"/>
          <w:szCs w:val="21"/>
        </w:rPr>
        <w:t>必须持有由北京市城乡和建设委员会颁发的有效期内 《京建安C3安全员证书》。</w:t>
      </w:r>
    </w:p>
    <w:p w14:paraId="77C8267C"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具备丰富的现场安全管理经验，熟悉人员密集场所的安全管理要求。</w:t>
      </w:r>
    </w:p>
    <w:p w14:paraId="54795FBA" w14:textId="77777777" w:rsidR="00191BE5" w:rsidRPr="00191BE5" w:rsidRDefault="00191BE5" w:rsidP="00191BE5">
      <w:pPr>
        <w:rPr>
          <w:rFonts w:ascii="宋体" w:eastAsia="宋体" w:hAnsi="宋体" w:cs="宋体"/>
          <w:szCs w:val="21"/>
        </w:rPr>
      </w:pPr>
      <w:r w:rsidRPr="00191BE5">
        <w:rPr>
          <w:rFonts w:ascii="宋体" w:eastAsia="宋体" w:hAnsi="宋体" w:cs="宋体" w:hint="eastAsia"/>
          <w:szCs w:val="21"/>
        </w:rPr>
        <w:t>第三级：施工技术人员</w:t>
      </w:r>
    </w:p>
    <w:p w14:paraId="4F5A4600"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职责：</w:t>
      </w:r>
    </w:p>
    <w:p w14:paraId="553C4943"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负责设备的调测、加电、操作及各项指标的测试，确保设备性能符合要求。</w:t>
      </w:r>
    </w:p>
    <w:p w14:paraId="04D37253"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按照施工方案和专项施工方案完成实质性和关键性工序。</w:t>
      </w:r>
    </w:p>
    <w:p w14:paraId="3ED58B9B"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严格遵守安全操作规程，确保施工过程中的安全。</w:t>
      </w:r>
    </w:p>
    <w:p w14:paraId="21598EA7"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人员配置：</w:t>
      </w:r>
    </w:p>
    <w:p w14:paraId="03C2723D"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施工技术人员不少于 4人，涵盖项目涉及的所有工种。</w:t>
      </w:r>
    </w:p>
    <w:p w14:paraId="55A55245"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资质要求：</w:t>
      </w:r>
    </w:p>
    <w:p w14:paraId="4251FF2D"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必须持有相关特种作业操作证，包括但不限于：</w:t>
      </w:r>
    </w:p>
    <w:p w14:paraId="5EB74094"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电工证</w:t>
      </w:r>
    </w:p>
    <w:p w14:paraId="373568CC"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焊工证</w:t>
      </w:r>
    </w:p>
    <w:p w14:paraId="17023DB1"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制冷证</w:t>
      </w:r>
    </w:p>
    <w:p w14:paraId="4C057223"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登高证</w:t>
      </w:r>
    </w:p>
    <w:p w14:paraId="07F88375"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具备丰富的现场施工经验，熟悉相关设备的操作和维护。</w:t>
      </w:r>
    </w:p>
    <w:p w14:paraId="63D7D1B4"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实施团队管理要求</w:t>
      </w:r>
    </w:p>
    <w:p w14:paraId="6994DB0D"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1. 现场值守：</w:t>
      </w:r>
    </w:p>
    <w:p w14:paraId="0EA47ACF"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项目经理和专职安全员必须在项目实施期间全程现场值守，确保项目安全、质量、进度可控。</w:t>
      </w:r>
    </w:p>
    <w:p w14:paraId="57081F0E"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lastRenderedPageBreak/>
        <w:t>2. 安全交底：</w:t>
      </w:r>
    </w:p>
    <w:p w14:paraId="6D9C3D57"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项目经理需对施工技术人员进行详细的技术和安全交底，确保每位施工人员明确操作规范和安全要求。</w:t>
      </w:r>
    </w:p>
    <w:p w14:paraId="1DEA29F8"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3. 安全检查：</w:t>
      </w:r>
    </w:p>
    <w:p w14:paraId="3B58D035"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专职安全员需每日进行安全检查，记录安全隐患并及时整改。</w:t>
      </w:r>
    </w:p>
    <w:p w14:paraId="5938552C"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4. 应急预案：</w:t>
      </w:r>
    </w:p>
    <w:p w14:paraId="6128639B"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制定详细的应急预案，确保在突发情况下能够迅速响应和处理。</w:t>
      </w:r>
    </w:p>
    <w:p w14:paraId="65821D5A"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责任与后果</w:t>
      </w:r>
    </w:p>
    <w:p w14:paraId="4BAD030D" w14:textId="7490B468" w:rsidR="00191BE5" w:rsidRDefault="00191BE5" w:rsidP="00191BE5">
      <w:pPr>
        <w:spacing w:line="360" w:lineRule="auto"/>
        <w:rPr>
          <w:rFonts w:ascii="宋体" w:eastAsia="宋体" w:hAnsi="宋体" w:cs="宋体" w:hint="eastAsia"/>
          <w:szCs w:val="21"/>
        </w:rPr>
      </w:pPr>
      <w:proofErr w:type="gramStart"/>
      <w:r>
        <w:rPr>
          <w:rFonts w:ascii="宋体" w:eastAsia="宋体" w:hAnsi="宋体" w:cs="宋体" w:hint="eastAsia"/>
          <w:szCs w:val="21"/>
        </w:rPr>
        <w:t>若项目</w:t>
      </w:r>
      <w:proofErr w:type="gramEnd"/>
      <w:r>
        <w:rPr>
          <w:rFonts w:ascii="宋体" w:eastAsia="宋体" w:hAnsi="宋体" w:cs="宋体" w:hint="eastAsia"/>
          <w:szCs w:val="21"/>
        </w:rPr>
        <w:t>经理或专职安全员无故缺席，或施工技术人员未按要求持证上岗，</w:t>
      </w:r>
      <w:r w:rsidR="00716F3D">
        <w:rPr>
          <w:rFonts w:ascii="宋体" w:eastAsia="宋体" w:hAnsi="宋体" w:cs="宋体" w:hint="eastAsia"/>
          <w:szCs w:val="21"/>
        </w:rPr>
        <w:t>响应</w:t>
      </w:r>
      <w:r>
        <w:rPr>
          <w:rFonts w:ascii="宋体" w:eastAsia="宋体" w:hAnsi="宋体" w:cs="宋体" w:hint="eastAsia"/>
          <w:szCs w:val="21"/>
        </w:rPr>
        <w:t>人需承担一切不利后果，包括但不限于项目延期、安全事故等责任。</w:t>
      </w:r>
    </w:p>
    <w:p w14:paraId="042F449E" w14:textId="565CCB16" w:rsidR="00191BE5" w:rsidRDefault="00191BE5" w:rsidP="00191BE5">
      <w:pPr>
        <w:spacing w:line="360" w:lineRule="auto"/>
        <w:rPr>
          <w:rFonts w:ascii="宋体" w:eastAsia="宋体" w:hAnsi="宋体" w:cs="宋体" w:hint="eastAsia"/>
          <w:sz w:val="24"/>
        </w:rPr>
      </w:pPr>
      <w:r>
        <w:rPr>
          <w:rFonts w:ascii="宋体" w:eastAsia="宋体" w:hAnsi="宋体" w:cs="宋体" w:hint="eastAsia"/>
          <w:b/>
          <w:bCs/>
          <w:sz w:val="24"/>
        </w:rPr>
        <w:t>项目经理、专职安全员及施工技术人员，须是</w:t>
      </w:r>
      <w:r w:rsidR="00716F3D">
        <w:rPr>
          <w:rFonts w:ascii="宋体" w:eastAsia="宋体" w:hAnsi="宋体" w:cs="宋体" w:hint="eastAsia"/>
          <w:b/>
          <w:bCs/>
          <w:sz w:val="24"/>
        </w:rPr>
        <w:t>响应</w:t>
      </w:r>
      <w:r>
        <w:rPr>
          <w:rFonts w:ascii="宋体" w:eastAsia="宋体" w:hAnsi="宋体" w:cs="宋体" w:hint="eastAsia"/>
          <w:b/>
          <w:bCs/>
          <w:sz w:val="24"/>
        </w:rPr>
        <w:t>企业自有人员，需提供本公司近一年连续社保记录，以满足</w:t>
      </w:r>
      <w:proofErr w:type="gramStart"/>
      <w:r>
        <w:rPr>
          <w:rFonts w:ascii="宋体" w:eastAsia="宋体" w:hAnsi="宋体" w:cs="宋体" w:hint="eastAsia"/>
          <w:b/>
          <w:bCs/>
          <w:sz w:val="24"/>
        </w:rPr>
        <w:t>本改造</w:t>
      </w:r>
      <w:proofErr w:type="gramEnd"/>
      <w:r>
        <w:rPr>
          <w:rFonts w:ascii="宋体" w:eastAsia="宋体" w:hAnsi="宋体" w:cs="宋体" w:hint="eastAsia"/>
          <w:b/>
          <w:bCs/>
          <w:sz w:val="24"/>
        </w:rPr>
        <w:t>项目的顺利实施。</w:t>
      </w:r>
    </w:p>
    <w:p w14:paraId="24682164"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9、验收</w:t>
      </w:r>
    </w:p>
    <w:p w14:paraId="49D5B173"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9.1 验收安排</w:t>
      </w:r>
    </w:p>
    <w:p w14:paraId="2605647E" w14:textId="758ACC3E"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初验：</w:t>
      </w:r>
    </w:p>
    <w:p w14:paraId="37ECF5D7" w14:textId="1E506DE0"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项目所有工程内容全部完工后，</w:t>
      </w:r>
      <w:r w:rsidR="00716F3D">
        <w:rPr>
          <w:rFonts w:ascii="宋体" w:eastAsia="宋体" w:hAnsi="宋体" w:cs="宋体" w:hint="eastAsia"/>
          <w:szCs w:val="21"/>
        </w:rPr>
        <w:t>响应</w:t>
      </w:r>
      <w:r>
        <w:rPr>
          <w:rFonts w:ascii="宋体" w:eastAsia="宋体" w:hAnsi="宋体" w:cs="宋体" w:hint="eastAsia"/>
          <w:szCs w:val="21"/>
        </w:rPr>
        <w:t>人需进行自检，确保设备正常运行30天。</w:t>
      </w:r>
    </w:p>
    <w:p w14:paraId="189FF833" w14:textId="4A8450BF"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自检合格后，</w:t>
      </w:r>
      <w:r w:rsidR="00716F3D">
        <w:rPr>
          <w:rFonts w:ascii="宋体" w:eastAsia="宋体" w:hAnsi="宋体" w:cs="宋体" w:hint="eastAsia"/>
          <w:szCs w:val="21"/>
        </w:rPr>
        <w:t>响应</w:t>
      </w:r>
      <w:r>
        <w:rPr>
          <w:rFonts w:ascii="宋体" w:eastAsia="宋体" w:hAnsi="宋体" w:cs="宋体" w:hint="eastAsia"/>
          <w:szCs w:val="21"/>
        </w:rPr>
        <w:t>人提出初验申请，由</w:t>
      </w:r>
      <w:r w:rsidR="00716F3D">
        <w:rPr>
          <w:rFonts w:ascii="宋体" w:eastAsia="宋体" w:hAnsi="宋体" w:cs="宋体" w:hint="eastAsia"/>
          <w:szCs w:val="21"/>
        </w:rPr>
        <w:t>采购</w:t>
      </w:r>
      <w:r>
        <w:rPr>
          <w:rFonts w:ascii="宋体" w:eastAsia="宋体" w:hAnsi="宋体" w:cs="宋体" w:hint="eastAsia"/>
          <w:szCs w:val="21"/>
        </w:rPr>
        <w:t>人组织，</w:t>
      </w:r>
      <w:r w:rsidR="00716F3D">
        <w:rPr>
          <w:rFonts w:ascii="宋体" w:eastAsia="宋体" w:hAnsi="宋体" w:cs="宋体" w:hint="eastAsia"/>
          <w:szCs w:val="21"/>
        </w:rPr>
        <w:t>响应</w:t>
      </w:r>
      <w:r>
        <w:rPr>
          <w:rFonts w:ascii="宋体" w:eastAsia="宋体" w:hAnsi="宋体" w:cs="宋体" w:hint="eastAsia"/>
          <w:szCs w:val="21"/>
        </w:rPr>
        <w:t>人项目负责人、项目经理及售后服务负责人参加，进行初验。</w:t>
      </w:r>
    </w:p>
    <w:p w14:paraId="4C016DC1" w14:textId="3943AEC4"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终验：</w:t>
      </w:r>
    </w:p>
    <w:p w14:paraId="6DDC6BEA"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初验合格之日起180天内，设备需保持正常运行，无故障或故障已彻底修复。</w:t>
      </w:r>
    </w:p>
    <w:p w14:paraId="3C24D1F1" w14:textId="4EFE5CBF"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w:t>
      </w:r>
      <w:r w:rsidR="00716F3D">
        <w:rPr>
          <w:rFonts w:ascii="宋体" w:eastAsia="宋体" w:hAnsi="宋体" w:cs="宋体" w:hint="eastAsia"/>
          <w:szCs w:val="21"/>
        </w:rPr>
        <w:t>响应</w:t>
      </w:r>
      <w:r>
        <w:rPr>
          <w:rFonts w:ascii="宋体" w:eastAsia="宋体" w:hAnsi="宋体" w:cs="宋体" w:hint="eastAsia"/>
          <w:szCs w:val="21"/>
        </w:rPr>
        <w:t>人提出终验申请，由</w:t>
      </w:r>
      <w:r w:rsidR="00716F3D">
        <w:rPr>
          <w:rFonts w:ascii="宋体" w:eastAsia="宋体" w:hAnsi="宋体" w:cs="宋体" w:hint="eastAsia"/>
          <w:szCs w:val="21"/>
        </w:rPr>
        <w:t>采购</w:t>
      </w:r>
      <w:r>
        <w:rPr>
          <w:rFonts w:ascii="宋体" w:eastAsia="宋体" w:hAnsi="宋体" w:cs="宋体" w:hint="eastAsia"/>
          <w:szCs w:val="21"/>
        </w:rPr>
        <w:t>人组织，</w:t>
      </w:r>
      <w:r w:rsidR="00716F3D">
        <w:rPr>
          <w:rFonts w:ascii="宋体" w:eastAsia="宋体" w:hAnsi="宋体" w:cs="宋体" w:hint="eastAsia"/>
          <w:szCs w:val="21"/>
        </w:rPr>
        <w:t>响应</w:t>
      </w:r>
      <w:r>
        <w:rPr>
          <w:rFonts w:ascii="宋体" w:eastAsia="宋体" w:hAnsi="宋体" w:cs="宋体" w:hint="eastAsia"/>
          <w:szCs w:val="21"/>
        </w:rPr>
        <w:t>人项目负责人、项目经理、售后服务负责人及货物</w:t>
      </w:r>
      <w:r w:rsidR="00716F3D">
        <w:rPr>
          <w:rFonts w:ascii="宋体" w:eastAsia="宋体" w:hAnsi="宋体" w:cs="宋体" w:hint="eastAsia"/>
          <w:szCs w:val="21"/>
        </w:rPr>
        <w:t>响应</w:t>
      </w:r>
      <w:r>
        <w:rPr>
          <w:rFonts w:ascii="宋体" w:eastAsia="宋体" w:hAnsi="宋体" w:cs="宋体" w:hint="eastAsia"/>
          <w:szCs w:val="21"/>
        </w:rPr>
        <w:t>人代表参加，进行终验。</w:t>
      </w:r>
    </w:p>
    <w:p w14:paraId="6B96CD9C"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9.2 技术方案验收标准</w:t>
      </w:r>
    </w:p>
    <w:p w14:paraId="135AC951"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1. 方案完整：</w:t>
      </w:r>
    </w:p>
    <w:p w14:paraId="1CE9F4C8"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技术方案完整，图纸齐全，符合国家标准和规范。</w:t>
      </w:r>
    </w:p>
    <w:p w14:paraId="566053A7" w14:textId="6C9D4B72"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需求满足：</w:t>
      </w:r>
    </w:p>
    <w:p w14:paraId="487613F2" w14:textId="33E8D54B"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方案需满足</w:t>
      </w:r>
      <w:r w:rsidR="00716F3D">
        <w:rPr>
          <w:rFonts w:ascii="宋体" w:eastAsia="宋体" w:hAnsi="宋体" w:cs="宋体" w:hint="eastAsia"/>
          <w:szCs w:val="21"/>
        </w:rPr>
        <w:t>采购</w:t>
      </w:r>
      <w:r>
        <w:rPr>
          <w:rFonts w:ascii="宋体" w:eastAsia="宋体" w:hAnsi="宋体" w:cs="宋体" w:hint="eastAsia"/>
          <w:szCs w:val="21"/>
        </w:rPr>
        <w:t>人的实际需求。</w:t>
      </w:r>
    </w:p>
    <w:p w14:paraId="74E8026D" w14:textId="474E9752"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施工可行性：</w:t>
      </w:r>
    </w:p>
    <w:p w14:paraId="03B215CC"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方案需符合现场施工条件，安装位置设计合理。</w:t>
      </w:r>
    </w:p>
    <w:p w14:paraId="61FAF2DF" w14:textId="593DDCF2"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管线路由设计：</w:t>
      </w:r>
    </w:p>
    <w:p w14:paraId="734444F4"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管线路由设计合理，符合国家规范要求。</w:t>
      </w:r>
    </w:p>
    <w:p w14:paraId="1D162CB8"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9.3 设备验收标准</w:t>
      </w:r>
    </w:p>
    <w:p w14:paraId="76BE4DDB" w14:textId="2716653F"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lastRenderedPageBreak/>
        <w:t>1</w:t>
      </w:r>
      <w:r>
        <w:rPr>
          <w:rFonts w:ascii="宋体" w:eastAsia="宋体" w:hAnsi="宋体" w:cs="宋体" w:hint="eastAsia"/>
          <w:szCs w:val="21"/>
        </w:rPr>
        <w:t>)</w:t>
      </w:r>
      <w:r>
        <w:rPr>
          <w:rFonts w:ascii="宋体" w:eastAsia="宋体" w:hAnsi="宋体" w:cs="宋体" w:hint="eastAsia"/>
          <w:szCs w:val="21"/>
        </w:rPr>
        <w:t xml:space="preserve"> 包装检查：</w:t>
      </w:r>
    </w:p>
    <w:p w14:paraId="7DBDC18B"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设备包装完整无损，符合合同规定。</w:t>
      </w:r>
    </w:p>
    <w:p w14:paraId="73B6DC6A" w14:textId="4FCF4084"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品牌与规格：</w:t>
      </w:r>
    </w:p>
    <w:p w14:paraId="4932D681"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设备的品牌、规格型号、数量与合同约定一致。</w:t>
      </w:r>
    </w:p>
    <w:p w14:paraId="3E5BE06A" w14:textId="3C0FC175"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开箱检查：</w:t>
      </w:r>
    </w:p>
    <w:p w14:paraId="65BD1C45"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根据装箱单清点核对全部零、部件、附属材料和专用工具。</w:t>
      </w:r>
    </w:p>
    <w:p w14:paraId="22F27423"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检查说明书、合格证、检验记录和必要的装配图及技术文件是否齐全。</w:t>
      </w:r>
    </w:p>
    <w:p w14:paraId="4A5E19DD" w14:textId="4203B3B3"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外观检查：</w:t>
      </w:r>
    </w:p>
    <w:p w14:paraId="17130123"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设备及其零、部件表面无缺损和锈蚀。</w:t>
      </w:r>
    </w:p>
    <w:p w14:paraId="4F1F6AFD" w14:textId="78B282E1"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 xml:space="preserve"> 用电规格：</w:t>
      </w:r>
    </w:p>
    <w:p w14:paraId="03584C7F"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设备用电规格与现场供电一致。</w:t>
      </w:r>
    </w:p>
    <w:p w14:paraId="6D7B5CC8"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9.4 材料配件验收标准</w:t>
      </w:r>
    </w:p>
    <w:p w14:paraId="30A34AC9" w14:textId="7433B65D"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核对清单：</w:t>
      </w:r>
    </w:p>
    <w:p w14:paraId="0378CAAE" w14:textId="148D80BC"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根据</w:t>
      </w:r>
      <w:r w:rsidR="00716F3D">
        <w:rPr>
          <w:rFonts w:ascii="宋体" w:eastAsia="宋体" w:hAnsi="宋体" w:cs="宋体" w:hint="eastAsia"/>
          <w:szCs w:val="21"/>
        </w:rPr>
        <w:t>采购</w:t>
      </w:r>
      <w:r>
        <w:rPr>
          <w:rFonts w:ascii="宋体" w:eastAsia="宋体" w:hAnsi="宋体" w:cs="宋体" w:hint="eastAsia"/>
          <w:szCs w:val="21"/>
        </w:rPr>
        <w:t>文件要求，核对主要材料及配件的品牌、名称、规格型号、数量。</w:t>
      </w:r>
    </w:p>
    <w:p w14:paraId="4C041787"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标准材料及配件需符合国标，相关证件齐全。</w:t>
      </w:r>
    </w:p>
    <w:p w14:paraId="54077739" w14:textId="271CF848"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抽样检查：</w:t>
      </w:r>
    </w:p>
    <w:p w14:paraId="3D75B61A"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对其他材料及配件可进行抽样检查。</w:t>
      </w:r>
    </w:p>
    <w:p w14:paraId="67D7C89A" w14:textId="111AADA1"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外观检查：</w:t>
      </w:r>
    </w:p>
    <w:p w14:paraId="5C37AEE2"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材料及配件应无破损及老化现象。</w:t>
      </w:r>
    </w:p>
    <w:p w14:paraId="5F3D065E"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9.5 系统线路安装验收标准</w:t>
      </w:r>
    </w:p>
    <w:p w14:paraId="432A1E10" w14:textId="222A8A6C"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线槽安装：</w:t>
      </w:r>
    </w:p>
    <w:p w14:paraId="41D02474"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线槽横平竖直，型号符合室外环境使用要求。</w:t>
      </w:r>
    </w:p>
    <w:p w14:paraId="69134B68" w14:textId="708E7F5F"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打孔与封堵：</w:t>
      </w:r>
    </w:p>
    <w:p w14:paraId="2440C9BF"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打孔规范标准，开孔封堵采用阻燃材料。</w:t>
      </w:r>
    </w:p>
    <w:p w14:paraId="64886C9E" w14:textId="51BC96B2"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穿线管：</w:t>
      </w:r>
    </w:p>
    <w:p w14:paraId="60BBC722"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使用设计规定的穿线管，线管内线</w:t>
      </w:r>
      <w:proofErr w:type="gramStart"/>
      <w:r>
        <w:rPr>
          <w:rFonts w:ascii="宋体" w:eastAsia="宋体" w:hAnsi="宋体" w:cs="宋体" w:hint="eastAsia"/>
          <w:szCs w:val="21"/>
        </w:rPr>
        <w:t>缆</w:t>
      </w:r>
      <w:proofErr w:type="gramEnd"/>
      <w:r>
        <w:rPr>
          <w:rFonts w:ascii="宋体" w:eastAsia="宋体" w:hAnsi="宋体" w:cs="宋体" w:hint="eastAsia"/>
          <w:szCs w:val="21"/>
        </w:rPr>
        <w:t>数量符合要求。</w:t>
      </w:r>
    </w:p>
    <w:p w14:paraId="1ED3461C" w14:textId="28327A68"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线缆规格：</w:t>
      </w:r>
    </w:p>
    <w:p w14:paraId="2A356316"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电源线及控制线缆为符合设计规格的国标线缆。</w:t>
      </w:r>
    </w:p>
    <w:p w14:paraId="5D26FE55" w14:textId="05F76A54"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 xml:space="preserve"> 线缆铺设：</w:t>
      </w:r>
    </w:p>
    <w:p w14:paraId="3BF7FDB0"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 电源线与控制线应分别铺设，并标明分号线。</w:t>
      </w:r>
    </w:p>
    <w:p w14:paraId="33CC179D"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9.6 冷凝水管安装验收标准</w:t>
      </w:r>
    </w:p>
    <w:p w14:paraId="37B2B13C" w14:textId="20191F5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lastRenderedPageBreak/>
        <w:t>1</w:t>
      </w:r>
      <w:r>
        <w:rPr>
          <w:rFonts w:ascii="宋体" w:eastAsia="宋体" w:hAnsi="宋体" w:cs="宋体" w:hint="eastAsia"/>
          <w:szCs w:val="21"/>
        </w:rPr>
        <w:t>)</w:t>
      </w:r>
      <w:r>
        <w:rPr>
          <w:rFonts w:ascii="宋体" w:eastAsia="宋体" w:hAnsi="宋体" w:cs="宋体" w:hint="eastAsia"/>
          <w:szCs w:val="21"/>
        </w:rPr>
        <w:t>材料与规格：</w:t>
      </w:r>
    </w:p>
    <w:p w14:paraId="5D462469"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冷凝水管的材料、直径符合设计要求。</w:t>
      </w:r>
    </w:p>
    <w:p w14:paraId="66EFB346" w14:textId="276CE7C9"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坡度要求：</w:t>
      </w:r>
    </w:p>
    <w:p w14:paraId="14BD6A2F"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水平管应坡向排水口，坡度 ≥8‰。</w:t>
      </w:r>
    </w:p>
    <w:p w14:paraId="419F5A2D" w14:textId="097BFC16"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软管连接：</w:t>
      </w:r>
    </w:p>
    <w:p w14:paraId="195346AB"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软管连接部分长度 ≤150mm，连接牢固，</w:t>
      </w:r>
      <w:proofErr w:type="gramStart"/>
      <w:r>
        <w:rPr>
          <w:rFonts w:ascii="宋体" w:eastAsia="宋体" w:hAnsi="宋体" w:cs="宋体" w:hint="eastAsia"/>
          <w:szCs w:val="21"/>
        </w:rPr>
        <w:t>无瘪管和</w:t>
      </w:r>
      <w:proofErr w:type="gramEnd"/>
      <w:r>
        <w:rPr>
          <w:rFonts w:ascii="宋体" w:eastAsia="宋体" w:hAnsi="宋体" w:cs="宋体" w:hint="eastAsia"/>
          <w:szCs w:val="21"/>
        </w:rPr>
        <w:t>强扭现象。</w:t>
      </w:r>
    </w:p>
    <w:p w14:paraId="2ACACB30" w14:textId="517D71A0"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通水试验：</w:t>
      </w:r>
    </w:p>
    <w:p w14:paraId="40E1CBB3"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 管路需进行通水及存水试验，确保无渗漏现象。</w:t>
      </w:r>
    </w:p>
    <w:p w14:paraId="31507502"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9.7 室外机冷凝器验收标准</w:t>
      </w:r>
    </w:p>
    <w:p w14:paraId="76A5A58A" w14:textId="55003EB6"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配置要求：</w:t>
      </w:r>
    </w:p>
    <w:p w14:paraId="4BCC9AD7" w14:textId="23557083"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室外机冷凝器配置需完全满足</w:t>
      </w:r>
      <w:r w:rsidR="00716F3D">
        <w:rPr>
          <w:rFonts w:ascii="宋体" w:eastAsia="宋体" w:hAnsi="宋体" w:cs="宋体" w:hint="eastAsia"/>
          <w:szCs w:val="21"/>
        </w:rPr>
        <w:t>采购</w:t>
      </w:r>
      <w:r>
        <w:rPr>
          <w:rFonts w:ascii="宋体" w:eastAsia="宋体" w:hAnsi="宋体" w:cs="宋体" w:hint="eastAsia"/>
          <w:szCs w:val="21"/>
        </w:rPr>
        <w:t>文件的技术要求和使用环境要求。</w:t>
      </w:r>
    </w:p>
    <w:p w14:paraId="035CFFC1" w14:textId="1E7D09D4"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安装要求：</w:t>
      </w:r>
    </w:p>
    <w:p w14:paraId="21CC33D5"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室外机安装水平、稳固，并有减震防护措施。</w:t>
      </w:r>
    </w:p>
    <w:p w14:paraId="31ED2601" w14:textId="0C4CCC6A"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布局与运行：</w:t>
      </w:r>
    </w:p>
    <w:p w14:paraId="71D7D3F8"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室外机安装布局合理，机组正常运行。</w:t>
      </w:r>
    </w:p>
    <w:p w14:paraId="7FEBC89A" w14:textId="3FB23834"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底座要求：</w:t>
      </w:r>
    </w:p>
    <w:p w14:paraId="137BB15C"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室外机底座需满足承重要求，并进行防锈处理。</w:t>
      </w:r>
    </w:p>
    <w:p w14:paraId="0B4FE22E" w14:textId="61B6530D"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 xml:space="preserve"> 防护措施：</w:t>
      </w:r>
    </w:p>
    <w:p w14:paraId="12A4A454"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室外平台连接管路需有线槽 和防踩踏等防护措施。</w:t>
      </w:r>
    </w:p>
    <w:p w14:paraId="5140E509" w14:textId="63975D34"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 xml:space="preserve"> 平台清理：</w:t>
      </w:r>
    </w:p>
    <w:p w14:paraId="419F5ECA"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 室外机平台需按要求清理干净。</w:t>
      </w:r>
    </w:p>
    <w:p w14:paraId="1A044107"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备注</w:t>
      </w:r>
    </w:p>
    <w:p w14:paraId="303F749F" w14:textId="5B94B626"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验收责任：</w:t>
      </w:r>
    </w:p>
    <w:p w14:paraId="0D69D1C1" w14:textId="166260DD"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w:t>
      </w:r>
      <w:r w:rsidR="00716F3D">
        <w:rPr>
          <w:rFonts w:ascii="宋体" w:eastAsia="宋体" w:hAnsi="宋体" w:cs="宋体" w:hint="eastAsia"/>
          <w:szCs w:val="21"/>
        </w:rPr>
        <w:t>响应</w:t>
      </w:r>
      <w:r>
        <w:rPr>
          <w:rFonts w:ascii="宋体" w:eastAsia="宋体" w:hAnsi="宋体" w:cs="宋体" w:hint="eastAsia"/>
          <w:szCs w:val="21"/>
        </w:rPr>
        <w:t>人需确保所有验收内容符合要求，若未通过验收，需承担整改责任。</w:t>
      </w:r>
    </w:p>
    <w:p w14:paraId="2FA0925C" w14:textId="302313E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验收文件：</w:t>
      </w:r>
    </w:p>
    <w:p w14:paraId="3E1BA492" w14:textId="77777777"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 xml:space="preserve">    验收过程中需提供完整的验收文件，包括测试报告、验收记录等。</w:t>
      </w:r>
    </w:p>
    <w:p w14:paraId="45854403" w14:textId="657200D6" w:rsidR="00191BE5" w:rsidRDefault="00191BE5" w:rsidP="00191BE5">
      <w:pPr>
        <w:spacing w:line="360" w:lineRule="auto"/>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验收结果：</w:t>
      </w:r>
    </w:p>
    <w:p w14:paraId="4CF5C669" w14:textId="25594187" w:rsidR="004B4031" w:rsidRPr="00CF0D4E" w:rsidRDefault="00191BE5" w:rsidP="00191BE5">
      <w:pPr>
        <w:spacing w:line="276" w:lineRule="auto"/>
        <w:ind w:firstLine="432"/>
        <w:rPr>
          <w:rFonts w:hAnsi="宋体" w:hint="eastAsia"/>
          <w:szCs w:val="21"/>
        </w:rPr>
      </w:pPr>
      <w:r>
        <w:rPr>
          <w:rFonts w:ascii="宋体" w:eastAsia="宋体" w:hAnsi="宋体" w:cs="宋体" w:hint="eastAsia"/>
          <w:szCs w:val="21"/>
        </w:rPr>
        <w:t xml:space="preserve">  验收结果需由</w:t>
      </w:r>
      <w:r w:rsidR="00716F3D">
        <w:rPr>
          <w:rFonts w:ascii="宋体" w:eastAsia="宋体" w:hAnsi="宋体" w:cs="宋体" w:hint="eastAsia"/>
          <w:szCs w:val="21"/>
        </w:rPr>
        <w:t>采购</w:t>
      </w:r>
      <w:r>
        <w:rPr>
          <w:rFonts w:ascii="宋体" w:eastAsia="宋体" w:hAnsi="宋体" w:cs="宋体" w:hint="eastAsia"/>
          <w:szCs w:val="21"/>
        </w:rPr>
        <w:t>人签字确认，作为项目最终验收的依据。</w:t>
      </w:r>
    </w:p>
    <w:p w14:paraId="55DF70B3" w14:textId="7ABBF7F1" w:rsidR="00F96477" w:rsidRPr="00B25FAB" w:rsidRDefault="00B25FAB" w:rsidP="00B25FAB">
      <w:pPr>
        <w:spacing w:line="560" w:lineRule="exact"/>
        <w:rPr>
          <w:rFonts w:ascii="宋体" w:hAnsi="宋体" w:cs="宋体" w:hint="eastAsia"/>
          <w:bCs/>
          <w:sz w:val="22"/>
        </w:rPr>
      </w:pPr>
      <w:r w:rsidRPr="00596FEF">
        <w:rPr>
          <w:rFonts w:asciiTheme="minorEastAsia" w:hAnsiTheme="minorEastAsia" w:hint="eastAsia"/>
          <w:b/>
          <w:bCs/>
          <w:szCs w:val="21"/>
        </w:rPr>
        <w:t>三、项目控制价：</w:t>
      </w:r>
      <w:r w:rsidR="00191BE5">
        <w:rPr>
          <w:rFonts w:hAnsi="宋体" w:hint="eastAsia"/>
          <w:szCs w:val="21"/>
        </w:rPr>
        <w:t>22.8</w:t>
      </w:r>
      <w:r w:rsidR="00191BE5" w:rsidRPr="00CF0D4E">
        <w:rPr>
          <w:rFonts w:hAnsi="宋体" w:hint="eastAsia"/>
          <w:szCs w:val="21"/>
        </w:rPr>
        <w:t>万元</w:t>
      </w:r>
      <w:r>
        <w:rPr>
          <w:rFonts w:asciiTheme="minorEastAsia" w:hAnsiTheme="minorEastAsia" w:hint="eastAsia"/>
          <w:szCs w:val="21"/>
        </w:rPr>
        <w:t>；</w:t>
      </w:r>
      <w:r w:rsidRPr="00596FEF">
        <w:rPr>
          <w:rFonts w:asciiTheme="minorEastAsia" w:hAnsiTheme="minorEastAsia" w:hint="eastAsia"/>
          <w:szCs w:val="21"/>
        </w:rPr>
        <w:t>资金来源：</w:t>
      </w:r>
      <w:r w:rsidRPr="005E1561">
        <w:rPr>
          <w:rFonts w:asciiTheme="minorEastAsia" w:hAnsiTheme="minorEastAsia" w:hint="eastAsia"/>
          <w:szCs w:val="21"/>
        </w:rPr>
        <w:t>财政性资金</w:t>
      </w:r>
      <w:r w:rsidRPr="00596FEF">
        <w:rPr>
          <w:rFonts w:asciiTheme="minorEastAsia" w:hAnsiTheme="minorEastAsia" w:hint="eastAsia"/>
          <w:szCs w:val="21"/>
        </w:rPr>
        <w:t>；</w:t>
      </w:r>
    </w:p>
    <w:p w14:paraId="2B34E9BB" w14:textId="33B6A382" w:rsidR="00347B37" w:rsidRPr="00352473" w:rsidRDefault="00B25FAB">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四</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lastRenderedPageBreak/>
        <w:t>（1）</w:t>
      </w:r>
      <w:r w:rsidR="00347B37" w:rsidRPr="00352473">
        <w:rPr>
          <w:rFonts w:asciiTheme="minorEastAsia" w:hAnsiTheme="minorEastAsia" w:cs="Times New Roman" w:hint="eastAsia"/>
          <w:bCs/>
          <w:szCs w:val="21"/>
        </w:rPr>
        <w:t>企业营业执照复印件（加盖公章）</w:t>
      </w:r>
    </w:p>
    <w:p w14:paraId="51891E24" w14:textId="7D63BEF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sidRPr="00D7174A">
        <w:rPr>
          <w:rFonts w:asciiTheme="minorEastAsia" w:hAnsiTheme="minorEastAsia" w:cs="Times New Roman" w:hint="eastAsia"/>
          <w:b/>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w:t>
      </w:r>
      <w:r w:rsidR="00347B37" w:rsidRPr="00D7174A">
        <w:rPr>
          <w:rFonts w:asciiTheme="minorEastAsia" w:hAnsiTheme="minorEastAsia" w:cs="Times New Roman" w:hint="eastAsia"/>
          <w:b/>
          <w:szCs w:val="21"/>
        </w:rPr>
        <w:t>法人代表和受委托人签字</w:t>
      </w:r>
      <w:r w:rsidR="00347B37" w:rsidRPr="00352473">
        <w:rPr>
          <w:rFonts w:asciiTheme="minorEastAsia" w:hAnsiTheme="minorEastAsia" w:cs="Times New Roman" w:hint="eastAsia"/>
          <w:bCs/>
          <w:szCs w:val="21"/>
        </w:rPr>
        <w:t>，</w:t>
      </w:r>
      <w:r w:rsidR="00D7174A">
        <w:rPr>
          <w:rFonts w:asciiTheme="minorEastAsia" w:hAnsiTheme="minorEastAsia" w:cs="Times New Roman" w:hint="eastAsia"/>
          <w:bCs/>
          <w:szCs w:val="21"/>
        </w:rPr>
        <w:t>递交文件</w:t>
      </w:r>
      <w:r w:rsidR="00347B37" w:rsidRPr="00352473">
        <w:rPr>
          <w:rFonts w:asciiTheme="minorEastAsia" w:hAnsiTheme="minorEastAsia" w:cs="Times New Roman" w:hint="eastAsia"/>
          <w:bCs/>
          <w:szCs w:val="21"/>
        </w:rPr>
        <w:t>时携带身份证原件）</w:t>
      </w:r>
    </w:p>
    <w:p w14:paraId="46888BEA" w14:textId="6D2C6157"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2021</w:t>
      </w:r>
      <w:r w:rsidR="00936C27" w:rsidRPr="004354CF">
        <w:rPr>
          <w:rFonts w:asciiTheme="minorEastAsia" w:hAnsiTheme="minorEastAsia" w:hint="eastAsia"/>
          <w:szCs w:val="21"/>
        </w:rPr>
        <w:t>年</w:t>
      </w:r>
      <w:r w:rsidR="00D7174A">
        <w:rPr>
          <w:rFonts w:asciiTheme="minorEastAsia" w:hAnsiTheme="minorEastAsia" w:hint="eastAsia"/>
          <w:szCs w:val="21"/>
        </w:rPr>
        <w:t>12</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7D90188C" w14:textId="3106EF50"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4F1D3B">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DE9D69B"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4F1D3B">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07617FA9"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4F1D3B">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27CDFC0D" w14:textId="68236A60" w:rsidR="00347B37" w:rsidRPr="0092204C" w:rsidRDefault="00A938EF" w:rsidP="0092204C">
      <w:r>
        <w:rPr>
          <w:rFonts w:asciiTheme="minorEastAsia" w:hAnsiTheme="minorEastAsia" w:hint="eastAsia"/>
          <w:szCs w:val="21"/>
        </w:rPr>
        <w:t>（</w:t>
      </w:r>
      <w:r w:rsidR="00B25FAB">
        <w:rPr>
          <w:rFonts w:asciiTheme="minorEastAsia" w:hAnsiTheme="minorEastAsia" w:hint="eastAsia"/>
          <w:szCs w:val="21"/>
        </w:rPr>
        <w:t>8</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24E344F1"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p>
    <w:p w14:paraId="246FC6CA" w14:textId="7FBA307E"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B25FAB">
        <w:rPr>
          <w:rFonts w:asciiTheme="minorEastAsia" w:hAnsiTheme="minorEastAsia" w:hint="eastAsia"/>
          <w:szCs w:val="21"/>
        </w:rPr>
        <w:t>9</w:t>
      </w:r>
      <w:r w:rsidRPr="00352473">
        <w:rPr>
          <w:rFonts w:asciiTheme="minorEastAsia" w:hAnsiTheme="minorEastAsia" w:hint="eastAsia"/>
          <w:szCs w:val="21"/>
        </w:rPr>
        <w:t>）</w:t>
      </w:r>
      <w:r w:rsidR="00347B37" w:rsidRPr="00352473">
        <w:rPr>
          <w:rFonts w:asciiTheme="minorEastAsia" w:hAnsiTheme="minorEastAsia" w:hint="eastAsia"/>
          <w:szCs w:val="21"/>
        </w:rPr>
        <w:t>①</w:t>
      </w:r>
      <w:proofErr w:type="gramStart"/>
      <w:r w:rsidR="0092204C">
        <w:rPr>
          <w:rFonts w:asciiTheme="minorEastAsia" w:hAnsiTheme="minorEastAsia" w:hint="eastAsia"/>
          <w:szCs w:val="21"/>
        </w:rPr>
        <w:t>响应</w:t>
      </w:r>
      <w:r w:rsidR="00347B37" w:rsidRPr="00352473">
        <w:rPr>
          <w:rFonts w:asciiTheme="minorEastAsia" w:hAnsiTheme="minorEastAsia" w:hint="eastAsia"/>
          <w:szCs w:val="21"/>
        </w:rPr>
        <w:t>书</w:t>
      </w:r>
      <w:proofErr w:type="gramEnd"/>
      <w:r w:rsidR="00347B37" w:rsidRPr="00352473">
        <w:rPr>
          <w:rFonts w:asciiTheme="minorEastAsia" w:hAnsiTheme="minorEastAsia" w:hint="eastAsia"/>
          <w:szCs w:val="21"/>
        </w:rPr>
        <w:t>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B25FAB" w:rsidRDefault="00347B37" w:rsidP="00C85D73">
      <w:pPr>
        <w:widowControl/>
        <w:spacing w:line="360" w:lineRule="exact"/>
        <w:ind w:firstLineChars="200" w:firstLine="422"/>
        <w:jc w:val="left"/>
        <w:rPr>
          <w:rFonts w:asciiTheme="minorEastAsia" w:hAnsiTheme="minorEastAsia" w:hint="eastAsia"/>
          <w:b/>
          <w:bCs/>
          <w:szCs w:val="21"/>
        </w:rPr>
      </w:pPr>
      <w:r w:rsidRPr="00B25FAB">
        <w:rPr>
          <w:rFonts w:asciiTheme="minorEastAsia" w:hAnsiTheme="minorEastAsia" w:hint="eastAsia"/>
          <w:b/>
          <w:bCs/>
          <w:szCs w:val="21"/>
        </w:rPr>
        <w:t>③</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人于</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文件目录前添加评分项目页码索引（参考评</w:t>
      </w:r>
      <w:r w:rsidR="00A36EA9" w:rsidRPr="00B25FAB">
        <w:rPr>
          <w:rFonts w:asciiTheme="minorEastAsia" w:hAnsiTheme="minorEastAsia" w:hint="eastAsia"/>
          <w:b/>
          <w:bCs/>
          <w:szCs w:val="21"/>
        </w:rPr>
        <w:t>审</w:t>
      </w:r>
      <w:r w:rsidRPr="00B25FAB">
        <w:rPr>
          <w:rFonts w:asciiTheme="minorEastAsia" w:hAnsiTheme="minorEastAsia" w:hint="eastAsia"/>
          <w:b/>
          <w:bCs/>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4B4C357"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A36EA9">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2BD3EE71" w:rsidR="00347B37" w:rsidRPr="00352473" w:rsidRDefault="00B25FAB"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五</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31BFDDD7" w:rsidR="00347B37" w:rsidRPr="00352473"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79CD0910" w:rsidR="004E3BE9"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hint="eastAsia"/>
          <w:bCs/>
          <w:szCs w:val="21"/>
        </w:rPr>
        <w:lastRenderedPageBreak/>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3A631B2F" w14:textId="77777777" w:rsidR="00B25FAB" w:rsidRDefault="00347B37" w:rsidP="00B25FAB">
      <w:pPr>
        <w:ind w:firstLineChars="200" w:firstLine="422"/>
        <w:rPr>
          <w:rFonts w:ascii="宋体" w:eastAsia="宋体" w:hAnsi="宋体" w:cs="Times New Roman" w:hint="eastAsia"/>
          <w:b/>
          <w:bCs/>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B25FAB" w:rsidRPr="00352473" w14:paraId="5098F419" w14:textId="77777777" w:rsidTr="00DB0873">
        <w:trPr>
          <w:jc w:val="center"/>
        </w:trPr>
        <w:tc>
          <w:tcPr>
            <w:tcW w:w="473" w:type="pct"/>
            <w:vAlign w:val="center"/>
          </w:tcPr>
          <w:p w14:paraId="0716ACA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p>
          <w:p w14:paraId="0BEA163A"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637235"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评审</w:t>
            </w:r>
          </w:p>
          <w:p w14:paraId="38212B8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因素</w:t>
            </w:r>
          </w:p>
        </w:tc>
        <w:tc>
          <w:tcPr>
            <w:tcW w:w="2622" w:type="pct"/>
            <w:vAlign w:val="center"/>
          </w:tcPr>
          <w:p w14:paraId="6B8EBBF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5DCD02B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参考</w:t>
            </w:r>
          </w:p>
          <w:p w14:paraId="1CEDEB3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分值</w:t>
            </w:r>
          </w:p>
        </w:tc>
        <w:tc>
          <w:tcPr>
            <w:tcW w:w="572" w:type="pct"/>
            <w:vAlign w:val="center"/>
          </w:tcPr>
          <w:p w14:paraId="6E647FEE"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本项目</w:t>
            </w:r>
          </w:p>
          <w:p w14:paraId="208CB218"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得分</w:t>
            </w:r>
          </w:p>
        </w:tc>
      </w:tr>
      <w:tr w:rsidR="00B25FAB" w:rsidRPr="00352473" w14:paraId="1C80AECE" w14:textId="77777777" w:rsidTr="00DB0873">
        <w:trPr>
          <w:jc w:val="center"/>
        </w:trPr>
        <w:tc>
          <w:tcPr>
            <w:tcW w:w="473" w:type="pct"/>
            <w:vAlign w:val="center"/>
          </w:tcPr>
          <w:p w14:paraId="16D93176" w14:textId="77777777" w:rsidR="00B25FAB" w:rsidRPr="00766A74"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价格部分</w:t>
            </w:r>
          </w:p>
        </w:tc>
        <w:tc>
          <w:tcPr>
            <w:tcW w:w="654" w:type="pct"/>
            <w:vAlign w:val="center"/>
          </w:tcPr>
          <w:p w14:paraId="254B2F32"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352473">
              <w:rPr>
                <w:rFonts w:asciiTheme="minorEastAsia" w:hAnsiTheme="minorEastAsia" w:cs="微软雅黑" w:hint="eastAsia"/>
                <w:sz w:val="18"/>
                <w:szCs w:val="18"/>
              </w:rPr>
              <w:t>价格分</w:t>
            </w:r>
          </w:p>
        </w:tc>
        <w:tc>
          <w:tcPr>
            <w:tcW w:w="2622" w:type="pct"/>
            <w:vAlign w:val="center"/>
          </w:tcPr>
          <w:p w14:paraId="505E54E6"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sidRPr="00766A74">
              <w:rPr>
                <w:rFonts w:asciiTheme="minorEastAsia" w:hAnsiTheme="minorEastAsia" w:cs="微软雅黑" w:hint="eastAsia"/>
                <w:sz w:val="18"/>
                <w:szCs w:val="18"/>
              </w:rPr>
              <w:t>满足采购文件需求的</w:t>
            </w:r>
            <w:proofErr w:type="gramStart"/>
            <w:r w:rsidRPr="00766A74">
              <w:rPr>
                <w:rFonts w:asciiTheme="minorEastAsia" w:hAnsiTheme="minorEastAsia" w:cs="微软雅黑" w:hint="eastAsia"/>
                <w:sz w:val="18"/>
                <w:szCs w:val="18"/>
              </w:rPr>
              <w:t>最低</w:t>
            </w:r>
            <w:r>
              <w:rPr>
                <w:rFonts w:asciiTheme="minorEastAsia" w:hAnsiTheme="minorEastAsia" w:hint="eastAsia"/>
                <w:szCs w:val="21"/>
              </w:rPr>
              <w:t>响应</w:t>
            </w:r>
            <w:proofErr w:type="gramEnd"/>
            <w:r w:rsidRPr="00766A74">
              <w:rPr>
                <w:rFonts w:asciiTheme="minorEastAsia" w:hAnsiTheme="minorEastAsia" w:cs="微软雅黑" w:hint="eastAsia"/>
                <w:sz w:val="18"/>
                <w:szCs w:val="18"/>
              </w:rPr>
              <w:t>报价为评标基准价，其价格为满分。其他合格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w:t>
            </w:r>
            <w:proofErr w:type="gramStart"/>
            <w:r w:rsidRPr="00766A74">
              <w:rPr>
                <w:rFonts w:asciiTheme="minorEastAsia" w:hAnsiTheme="minorEastAsia" w:cs="微软雅黑" w:hint="eastAsia"/>
                <w:sz w:val="18"/>
                <w:szCs w:val="18"/>
              </w:rPr>
              <w:t>分统一</w:t>
            </w:r>
            <w:proofErr w:type="gramEnd"/>
            <w:r w:rsidRPr="00766A74">
              <w:rPr>
                <w:rFonts w:asciiTheme="minorEastAsia" w:hAnsiTheme="minorEastAsia" w:cs="微软雅黑" w:hint="eastAsia"/>
                <w:sz w:val="18"/>
                <w:szCs w:val="18"/>
              </w:rPr>
              <w:t>按照下列公式计算：报价得分＝（评标基准价/报价）×100%×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4DEBDD30" w14:textId="77777777" w:rsidR="00B25FAB" w:rsidRPr="00766A74"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30</w:t>
            </w:r>
          </w:p>
        </w:tc>
        <w:tc>
          <w:tcPr>
            <w:tcW w:w="572" w:type="pct"/>
          </w:tcPr>
          <w:p w14:paraId="6C9147E9"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1C2E6FCB" w14:textId="77777777" w:rsidTr="00DB0873">
        <w:trPr>
          <w:trHeight w:hRule="exact" w:val="1420"/>
          <w:jc w:val="center"/>
        </w:trPr>
        <w:tc>
          <w:tcPr>
            <w:tcW w:w="473" w:type="pct"/>
            <w:vMerge w:val="restart"/>
            <w:vAlign w:val="center"/>
          </w:tcPr>
          <w:p w14:paraId="4CD085D3" w14:textId="06B586CB" w:rsidR="00B25FAB" w:rsidRPr="00E61FB1" w:rsidRDefault="003063D2"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76AAC8BE" w14:textId="77777777" w:rsidR="00B25FAB" w:rsidRPr="00352473" w:rsidRDefault="00B25FAB" w:rsidP="00DB0873">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10E40535" w14:textId="77777777" w:rsidR="00B25FAB" w:rsidRPr="00524258" w:rsidRDefault="00B25FAB" w:rsidP="00DB0873">
            <w:pPr>
              <w:widowControl/>
              <w:spacing w:line="360" w:lineRule="exact"/>
              <w:jc w:val="left"/>
              <w:rPr>
                <w:rFonts w:asciiTheme="minorEastAsia" w:hAnsiTheme="minorEastAsia" w:cs="微软雅黑" w:hint="eastAsia"/>
                <w:sz w:val="18"/>
                <w:szCs w:val="18"/>
              </w:rPr>
            </w:pPr>
            <w:r w:rsidRPr="0052425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16A87030" w14:textId="77777777" w:rsidR="00B25FAB" w:rsidRPr="00352473" w:rsidRDefault="00B25FAB" w:rsidP="00DB0873">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572" w:type="pct"/>
          </w:tcPr>
          <w:p w14:paraId="56E4A22D"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597B29FD" w14:textId="77777777" w:rsidTr="00DB0873">
        <w:trPr>
          <w:trHeight w:val="487"/>
          <w:jc w:val="center"/>
        </w:trPr>
        <w:tc>
          <w:tcPr>
            <w:tcW w:w="473" w:type="pct"/>
            <w:vMerge/>
            <w:vAlign w:val="center"/>
          </w:tcPr>
          <w:p w14:paraId="3C837140" w14:textId="77777777" w:rsidR="00B25FAB" w:rsidRPr="00E61FB1"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199C6810"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352473">
              <w:rPr>
                <w:rFonts w:asciiTheme="minorEastAsia" w:hAnsiTheme="minorEastAsia" w:cs="微软雅黑" w:hint="eastAsia"/>
                <w:sz w:val="18"/>
                <w:szCs w:val="18"/>
              </w:rPr>
              <w:t>、</w:t>
            </w:r>
            <w:r w:rsidRPr="00E61FB1">
              <w:rPr>
                <w:rFonts w:asciiTheme="minorEastAsia" w:hAnsiTheme="minorEastAsia" w:cs="微软雅黑" w:hint="eastAsia"/>
                <w:sz w:val="18"/>
                <w:szCs w:val="18"/>
              </w:rPr>
              <w:t>响应人</w:t>
            </w:r>
            <w:r w:rsidRPr="00352473">
              <w:rPr>
                <w:rFonts w:asciiTheme="minorEastAsia" w:hAnsiTheme="minorEastAsia" w:cs="微软雅黑" w:hint="eastAsia"/>
                <w:sz w:val="18"/>
                <w:szCs w:val="18"/>
              </w:rPr>
              <w:t>类似项目案例</w:t>
            </w:r>
          </w:p>
        </w:tc>
        <w:tc>
          <w:tcPr>
            <w:tcW w:w="2622" w:type="pct"/>
            <w:vAlign w:val="center"/>
          </w:tcPr>
          <w:p w14:paraId="2050F00D" w14:textId="75CDC2FA" w:rsidR="00B25FAB" w:rsidRPr="00352473" w:rsidRDefault="00B25FAB" w:rsidP="00DB0873">
            <w:pPr>
              <w:spacing w:line="360" w:lineRule="exact"/>
              <w:jc w:val="left"/>
              <w:rPr>
                <w:rFonts w:asciiTheme="minorEastAsia" w:hAnsiTheme="minorEastAsia" w:cs="微软雅黑" w:hint="eastAsia"/>
                <w:sz w:val="18"/>
                <w:szCs w:val="18"/>
              </w:rPr>
            </w:pPr>
            <w:r w:rsidRPr="00130FCA">
              <w:rPr>
                <w:rFonts w:asciiTheme="minorEastAsia" w:hAnsiTheme="minorEastAsia" w:cs="微软雅黑" w:hint="eastAsia"/>
                <w:sz w:val="18"/>
                <w:szCs w:val="18"/>
              </w:rPr>
              <w:t>提供在近三年内(</w:t>
            </w:r>
            <w:r w:rsidR="003063D2">
              <w:rPr>
                <w:rFonts w:asciiTheme="minorEastAsia" w:hAnsiTheme="minorEastAsia" w:cs="微软雅黑" w:hint="eastAsia"/>
                <w:sz w:val="18"/>
                <w:szCs w:val="18"/>
              </w:rPr>
              <w:t>22</w:t>
            </w:r>
            <w:r w:rsidRPr="00130FCA">
              <w:rPr>
                <w:rFonts w:asciiTheme="minorEastAsia" w:hAnsiTheme="minorEastAsia" w:cs="微软雅黑" w:hint="eastAsia"/>
                <w:sz w:val="18"/>
                <w:szCs w:val="18"/>
              </w:rPr>
              <w:t>年</w:t>
            </w:r>
            <w:r w:rsidR="003063D2">
              <w:rPr>
                <w:rFonts w:asciiTheme="minorEastAsia" w:hAnsiTheme="minorEastAsia" w:cs="微软雅黑" w:hint="eastAsia"/>
                <w:sz w:val="18"/>
                <w:szCs w:val="18"/>
              </w:rPr>
              <w:t>4</w:t>
            </w:r>
            <w:r w:rsidRPr="00130FCA">
              <w:rPr>
                <w:rFonts w:asciiTheme="minorEastAsia" w:hAnsiTheme="minorEastAsia" w:cs="微软雅黑" w:hint="eastAsia"/>
                <w:sz w:val="18"/>
                <w:szCs w:val="18"/>
              </w:rPr>
              <w:t>月至今)</w:t>
            </w:r>
            <w:r w:rsidRPr="00766A74">
              <w:rPr>
                <w:rFonts w:asciiTheme="minorEastAsia" w:hAnsiTheme="minorEastAsia" w:cs="微软雅黑"/>
                <w:sz w:val="18"/>
                <w:szCs w:val="18"/>
              </w:rPr>
              <w:t xml:space="preserve"> 承担过</w:t>
            </w:r>
            <w:r>
              <w:rPr>
                <w:rFonts w:asciiTheme="minorEastAsia" w:hAnsiTheme="minorEastAsia" w:cs="微软雅黑" w:hint="eastAsia"/>
                <w:sz w:val="18"/>
                <w:szCs w:val="18"/>
              </w:rPr>
              <w:t>类似</w:t>
            </w:r>
            <w:r w:rsidRPr="00766A74">
              <w:rPr>
                <w:rFonts w:asciiTheme="minorEastAsia" w:hAnsiTheme="minorEastAsia" w:cs="微软雅黑" w:hint="eastAsia"/>
                <w:sz w:val="18"/>
                <w:szCs w:val="18"/>
              </w:rPr>
              <w:t>项目业绩</w:t>
            </w:r>
            <w:r w:rsidRPr="00130FCA">
              <w:rPr>
                <w:rFonts w:asciiTheme="minorEastAsia" w:hAnsiTheme="minorEastAsia" w:cs="微软雅黑" w:hint="eastAsia"/>
                <w:sz w:val="18"/>
                <w:szCs w:val="18"/>
              </w:rPr>
              <w:t>，提供业绩一览表。（提供合同复印件，至少包含首页、服务内容页及签字页）</w:t>
            </w:r>
            <w:r w:rsidRPr="00352473">
              <w:rPr>
                <w:rFonts w:asciiTheme="minorEastAsia" w:hAnsiTheme="minorEastAsia" w:cs="微软雅黑"/>
                <w:sz w:val="18"/>
                <w:szCs w:val="18"/>
              </w:rPr>
              <w:t>。</w:t>
            </w:r>
            <w:r w:rsidRPr="00352473">
              <w:rPr>
                <w:rFonts w:asciiTheme="minorEastAsia" w:hAnsiTheme="minorEastAsia" w:cs="微软雅黑" w:hint="eastAsia"/>
                <w:sz w:val="18"/>
                <w:szCs w:val="18"/>
              </w:rPr>
              <w:t>有一个得</w:t>
            </w:r>
            <w:r w:rsidR="003063D2">
              <w:rPr>
                <w:rFonts w:asciiTheme="minorEastAsia" w:hAnsiTheme="minorEastAsia" w:cs="微软雅黑" w:hint="eastAsia"/>
                <w:sz w:val="18"/>
                <w:szCs w:val="18"/>
              </w:rPr>
              <w:t>3</w:t>
            </w:r>
            <w:r w:rsidRPr="00352473">
              <w:rPr>
                <w:rFonts w:asciiTheme="minorEastAsia" w:hAnsiTheme="minorEastAsia" w:cs="微软雅黑" w:hint="eastAsia"/>
                <w:sz w:val="18"/>
                <w:szCs w:val="18"/>
              </w:rPr>
              <w:t>分，最多得1</w:t>
            </w:r>
            <w:r w:rsidR="003063D2">
              <w:rPr>
                <w:rFonts w:asciiTheme="minorEastAsia" w:hAnsiTheme="minorEastAsia" w:cs="微软雅黑" w:hint="eastAsia"/>
                <w:sz w:val="18"/>
                <w:szCs w:val="18"/>
              </w:rPr>
              <w:t>5</w:t>
            </w:r>
            <w:r w:rsidRPr="00352473">
              <w:rPr>
                <w:rFonts w:asciiTheme="minorEastAsia" w:hAnsiTheme="minorEastAsia" w:cs="微软雅黑" w:hint="eastAsia"/>
                <w:sz w:val="18"/>
                <w:szCs w:val="18"/>
              </w:rPr>
              <w:t>分，没有不得分。</w:t>
            </w:r>
          </w:p>
        </w:tc>
        <w:tc>
          <w:tcPr>
            <w:tcW w:w="679" w:type="pct"/>
            <w:vAlign w:val="center"/>
          </w:tcPr>
          <w:p w14:paraId="5C15EC13" w14:textId="5114AFA3" w:rsidR="00B25FAB" w:rsidRPr="00352473" w:rsidRDefault="00B25FAB" w:rsidP="00DB0873">
            <w:pPr>
              <w:spacing w:line="360" w:lineRule="exact"/>
              <w:jc w:val="center"/>
              <w:rPr>
                <w:rFonts w:asciiTheme="minorEastAsia" w:hAnsiTheme="minorEastAsia" w:cs="微软雅黑" w:hint="eastAsia"/>
                <w:sz w:val="18"/>
                <w:szCs w:val="18"/>
              </w:rPr>
            </w:pPr>
            <w:r w:rsidRPr="00352473">
              <w:rPr>
                <w:rFonts w:asciiTheme="minorEastAsia" w:hAnsiTheme="minorEastAsia" w:cs="微软雅黑" w:hint="eastAsia"/>
                <w:sz w:val="18"/>
                <w:szCs w:val="18"/>
              </w:rPr>
              <w:t>1</w:t>
            </w:r>
            <w:r w:rsidR="003063D2">
              <w:rPr>
                <w:rFonts w:asciiTheme="minorEastAsia" w:hAnsiTheme="minorEastAsia" w:cs="微软雅黑" w:hint="eastAsia"/>
                <w:sz w:val="18"/>
                <w:szCs w:val="18"/>
              </w:rPr>
              <w:t>5</w:t>
            </w:r>
          </w:p>
        </w:tc>
        <w:tc>
          <w:tcPr>
            <w:tcW w:w="572" w:type="pct"/>
            <w:vAlign w:val="center"/>
          </w:tcPr>
          <w:p w14:paraId="500E8E6F"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5C4148C" w14:textId="77777777" w:rsidTr="00DB0873">
        <w:trPr>
          <w:trHeight w:val="1110"/>
          <w:jc w:val="center"/>
        </w:trPr>
        <w:tc>
          <w:tcPr>
            <w:tcW w:w="473" w:type="pct"/>
            <w:vMerge w:val="restart"/>
            <w:vAlign w:val="center"/>
          </w:tcPr>
          <w:p w14:paraId="6506BDCD" w14:textId="77777777" w:rsidR="00B25FAB"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技术</w:t>
            </w:r>
          </w:p>
          <w:p w14:paraId="4EAC5B15"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Times New Roman" w:hint="eastAsia"/>
                <w:sz w:val="18"/>
                <w:szCs w:val="18"/>
              </w:rPr>
              <w:t>部分</w:t>
            </w:r>
          </w:p>
        </w:tc>
        <w:tc>
          <w:tcPr>
            <w:tcW w:w="654" w:type="pct"/>
            <w:vAlign w:val="center"/>
          </w:tcPr>
          <w:p w14:paraId="452F06E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Pr="00352473">
              <w:rPr>
                <w:rFonts w:asciiTheme="minorEastAsia" w:hAnsiTheme="minorEastAsia" w:cs="微软雅黑" w:hint="eastAsia"/>
                <w:sz w:val="18"/>
                <w:szCs w:val="18"/>
              </w:rPr>
              <w:t>、</w:t>
            </w:r>
            <w:r>
              <w:rPr>
                <w:rFonts w:asciiTheme="minorEastAsia" w:hAnsiTheme="minorEastAsia" w:cs="微软雅黑" w:hint="eastAsia"/>
                <w:sz w:val="18"/>
                <w:szCs w:val="18"/>
              </w:rPr>
              <w:t>工作</w:t>
            </w:r>
            <w:r w:rsidRPr="00352473">
              <w:rPr>
                <w:rFonts w:asciiTheme="minorEastAsia" w:hAnsiTheme="minorEastAsia" w:cs="微软雅黑" w:hint="eastAsia"/>
                <w:sz w:val="18"/>
                <w:szCs w:val="18"/>
              </w:rPr>
              <w:t>方案</w:t>
            </w:r>
          </w:p>
        </w:tc>
        <w:tc>
          <w:tcPr>
            <w:tcW w:w="2622" w:type="pct"/>
            <w:vAlign w:val="center"/>
          </w:tcPr>
          <w:p w14:paraId="38289054" w14:textId="77777777" w:rsidR="00B25FAB" w:rsidRPr="00E92C6E"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针对本项目的重点工作方案（包括但不限于</w:t>
            </w:r>
            <w:r w:rsidRPr="005D2524">
              <w:rPr>
                <w:rFonts w:asciiTheme="minorEastAsia" w:hAnsiTheme="minorEastAsia" w:cs="微软雅黑" w:hint="eastAsia"/>
                <w:sz w:val="18"/>
                <w:szCs w:val="18"/>
              </w:rPr>
              <w:t>①质量保证措施②项目进度控制措施及供货方案③产品验收方案④</w:t>
            </w:r>
            <w:r>
              <w:rPr>
                <w:rFonts w:asciiTheme="minorEastAsia" w:hAnsiTheme="minorEastAsia" w:cs="微软雅黑" w:hint="eastAsia"/>
                <w:sz w:val="18"/>
                <w:szCs w:val="18"/>
              </w:rPr>
              <w:t xml:space="preserve">应急预案 </w:t>
            </w:r>
            <w:r w:rsidRPr="00E92C6E">
              <w:rPr>
                <w:rFonts w:asciiTheme="minorEastAsia" w:hAnsiTheme="minorEastAsia" w:cs="微软雅黑" w:hint="eastAsia"/>
                <w:sz w:val="18"/>
                <w:szCs w:val="18"/>
              </w:rPr>
              <w:t>等）：</w:t>
            </w:r>
          </w:p>
          <w:p w14:paraId="0735BA24" w14:textId="77777777" w:rsidR="00B25FAB" w:rsidRPr="00352473"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Pr>
                <w:rFonts w:asciiTheme="minorEastAsia" w:hAnsiTheme="minorEastAsia" w:cs="微软雅黑" w:hint="eastAsia"/>
                <w:sz w:val="18"/>
                <w:szCs w:val="18"/>
              </w:rPr>
              <w:t>15</w:t>
            </w:r>
            <w:r w:rsidRPr="00E92C6E">
              <w:rPr>
                <w:rFonts w:asciiTheme="minorEastAsia" w:hAnsiTheme="minorEastAsia" w:cs="微软雅黑" w:hint="eastAsia"/>
                <w:sz w:val="18"/>
                <w:szCs w:val="18"/>
              </w:rPr>
              <w:t>分，方案较为合理得</w:t>
            </w:r>
            <w:r>
              <w:rPr>
                <w:rFonts w:asciiTheme="minorEastAsia" w:hAnsiTheme="minorEastAsia" w:cs="微软雅黑" w:hint="eastAsia"/>
                <w:sz w:val="18"/>
                <w:szCs w:val="18"/>
              </w:rPr>
              <w:t>10</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分，不合理得0分。</w:t>
            </w:r>
          </w:p>
        </w:tc>
        <w:tc>
          <w:tcPr>
            <w:tcW w:w="679" w:type="pct"/>
            <w:vAlign w:val="center"/>
          </w:tcPr>
          <w:p w14:paraId="33329F77"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vAlign w:val="center"/>
          </w:tcPr>
          <w:p w14:paraId="381C6E6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787120EA" w14:textId="77777777" w:rsidTr="00DB0873">
        <w:trPr>
          <w:trHeight w:val="1050"/>
          <w:jc w:val="center"/>
        </w:trPr>
        <w:tc>
          <w:tcPr>
            <w:tcW w:w="473" w:type="pct"/>
            <w:vMerge/>
            <w:vAlign w:val="center"/>
          </w:tcPr>
          <w:p w14:paraId="3E55225D"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63142C04" w14:textId="77777777"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、工期</w:t>
            </w:r>
            <w:r>
              <w:rPr>
                <w:rFonts w:asciiTheme="minorEastAsia" w:hAnsiTheme="minorEastAsia" w:cs="微软雅黑" w:hint="eastAsia"/>
                <w:sz w:val="18"/>
                <w:szCs w:val="18"/>
              </w:rPr>
              <w:t>进度安排</w:t>
            </w:r>
          </w:p>
        </w:tc>
        <w:tc>
          <w:tcPr>
            <w:tcW w:w="2622" w:type="pct"/>
            <w:vAlign w:val="center"/>
          </w:tcPr>
          <w:p w14:paraId="17E97451"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进度管理措施科学、积极、合理、有效，得</w:t>
            </w:r>
            <w:r>
              <w:rPr>
                <w:rFonts w:asciiTheme="minorEastAsia" w:hAnsiTheme="minorEastAsia" w:cs="微软雅黑" w:hint="eastAsia"/>
                <w:sz w:val="18"/>
                <w:szCs w:val="18"/>
              </w:rPr>
              <w:t>12</w:t>
            </w:r>
            <w:r w:rsidRPr="007E0C20">
              <w:rPr>
                <w:rFonts w:asciiTheme="minorEastAsia" w:hAnsiTheme="minorEastAsia" w:cs="微软雅黑" w:hint="eastAsia"/>
                <w:sz w:val="18"/>
                <w:szCs w:val="18"/>
              </w:rPr>
              <w:t>分；</w:t>
            </w:r>
          </w:p>
          <w:p w14:paraId="721FF940"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进度管理措施较合理、较有效，得</w:t>
            </w:r>
            <w:r>
              <w:rPr>
                <w:rFonts w:asciiTheme="minorEastAsia" w:hAnsiTheme="minorEastAsia" w:cs="微软雅黑" w:hint="eastAsia"/>
                <w:sz w:val="18"/>
                <w:szCs w:val="18"/>
              </w:rPr>
              <w:t>8</w:t>
            </w:r>
            <w:r w:rsidRPr="007E0C20">
              <w:rPr>
                <w:rFonts w:asciiTheme="minorEastAsia" w:hAnsiTheme="minorEastAsia" w:cs="微软雅黑" w:hint="eastAsia"/>
                <w:sz w:val="18"/>
                <w:szCs w:val="18"/>
              </w:rPr>
              <w:t>分；</w:t>
            </w:r>
          </w:p>
          <w:p w14:paraId="4FAA046F" w14:textId="77777777" w:rsidR="00B25FAB" w:rsidRDefault="00B25FAB" w:rsidP="00DB0873">
            <w:pPr>
              <w:spacing w:line="360" w:lineRule="exact"/>
              <w:jc w:val="left"/>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合理，可行性较差，不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满足项目需要，得</w:t>
            </w:r>
            <w:r>
              <w:rPr>
                <w:rFonts w:asciiTheme="minorEastAsia" w:hAnsiTheme="minorEastAsia" w:cs="微软雅黑" w:hint="eastAsia"/>
                <w:sz w:val="18"/>
                <w:szCs w:val="18"/>
              </w:rPr>
              <w:t>4分；</w:t>
            </w:r>
          </w:p>
          <w:p w14:paraId="4878FDA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未提供措施方案0分。</w:t>
            </w:r>
          </w:p>
        </w:tc>
        <w:tc>
          <w:tcPr>
            <w:tcW w:w="679" w:type="pct"/>
            <w:vAlign w:val="center"/>
          </w:tcPr>
          <w:p w14:paraId="64A7B5A6" w14:textId="77777777" w:rsidR="00B25FAB"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10F0942C"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683F2620" w14:textId="77777777" w:rsidTr="00DB0873">
        <w:trPr>
          <w:trHeight w:val="1080"/>
          <w:jc w:val="center"/>
        </w:trPr>
        <w:tc>
          <w:tcPr>
            <w:tcW w:w="473" w:type="pct"/>
            <w:vMerge/>
            <w:vAlign w:val="center"/>
          </w:tcPr>
          <w:p w14:paraId="2708B568"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14242F20" w14:textId="15CBE1D2"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w:t>
            </w:r>
            <w:r w:rsidRPr="005A4F33">
              <w:rPr>
                <w:rFonts w:asciiTheme="minorEastAsia" w:hAnsiTheme="minorEastAsia" w:cs="微软雅黑" w:hint="eastAsia"/>
                <w:sz w:val="18"/>
                <w:szCs w:val="18"/>
              </w:rPr>
              <w:t>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文件的技术需求响应情况</w:t>
            </w:r>
          </w:p>
        </w:tc>
        <w:tc>
          <w:tcPr>
            <w:tcW w:w="2622" w:type="pct"/>
            <w:vAlign w:val="center"/>
          </w:tcPr>
          <w:p w14:paraId="4B309805" w14:textId="1DB2C357" w:rsidR="00B25FAB" w:rsidRPr="00352473" w:rsidRDefault="00B25FAB" w:rsidP="00DB0873">
            <w:pPr>
              <w:spacing w:line="360" w:lineRule="exact"/>
              <w:jc w:val="left"/>
              <w:rPr>
                <w:rFonts w:asciiTheme="minorEastAsia" w:hAnsiTheme="minorEastAsia" w:cs="微软雅黑" w:hint="eastAsia"/>
                <w:sz w:val="18"/>
                <w:szCs w:val="18"/>
              </w:rPr>
            </w:pPr>
            <w:r w:rsidRPr="005A4F33">
              <w:rPr>
                <w:rFonts w:asciiTheme="minorEastAsia" w:hAnsiTheme="minorEastAsia" w:cs="微软雅黑" w:hint="eastAsia"/>
                <w:sz w:val="18"/>
                <w:szCs w:val="18"/>
              </w:rPr>
              <w:t>根据</w:t>
            </w:r>
            <w:r w:rsidR="00716F3D">
              <w:rPr>
                <w:rFonts w:asciiTheme="minorEastAsia" w:hAnsiTheme="minorEastAsia" w:cs="微软雅黑" w:hint="eastAsia"/>
                <w:sz w:val="18"/>
                <w:szCs w:val="18"/>
              </w:rPr>
              <w:t>响应</w:t>
            </w:r>
            <w:r w:rsidRPr="005A4F33">
              <w:rPr>
                <w:rFonts w:asciiTheme="minorEastAsia" w:hAnsiTheme="minorEastAsia" w:cs="微软雅黑" w:hint="eastAsia"/>
                <w:sz w:val="18"/>
                <w:szCs w:val="18"/>
              </w:rPr>
              <w:t>人对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文件技术</w:t>
            </w:r>
            <w:r>
              <w:rPr>
                <w:rFonts w:asciiTheme="minorEastAsia" w:hAnsiTheme="minorEastAsia" w:cs="微软雅黑" w:hint="eastAsia"/>
                <w:sz w:val="18"/>
                <w:szCs w:val="18"/>
              </w:rPr>
              <w:t>需求</w:t>
            </w:r>
            <w:r w:rsidRPr="005A4F33">
              <w:rPr>
                <w:rFonts w:asciiTheme="minorEastAsia" w:hAnsiTheme="minorEastAsia" w:cs="微软雅黑" w:hint="eastAsia"/>
                <w:sz w:val="18"/>
                <w:szCs w:val="18"/>
              </w:rPr>
              <w:t>的响应情况进行综合评审，最高得</w:t>
            </w:r>
            <w:r w:rsidR="00D7174A">
              <w:rPr>
                <w:rFonts w:asciiTheme="minorEastAsia" w:hAnsiTheme="minorEastAsia" w:cs="微软雅黑" w:hint="eastAsia"/>
                <w:sz w:val="18"/>
                <w:szCs w:val="18"/>
              </w:rPr>
              <w:t>10</w:t>
            </w:r>
            <w:r w:rsidRPr="005A4F33">
              <w:rPr>
                <w:rFonts w:asciiTheme="minorEastAsia" w:hAnsiTheme="minorEastAsia" w:cs="微软雅黑" w:hint="eastAsia"/>
                <w:sz w:val="18"/>
                <w:szCs w:val="18"/>
              </w:rPr>
              <w:t xml:space="preserve"> 分，一条不满足扣 2 分，扣完为止</w:t>
            </w:r>
            <w:r>
              <w:rPr>
                <w:rFonts w:asciiTheme="minorEastAsia" w:hAnsiTheme="minorEastAsia" w:cs="微软雅黑" w:hint="eastAsia"/>
                <w:sz w:val="18"/>
                <w:szCs w:val="18"/>
              </w:rPr>
              <w:t>。</w:t>
            </w:r>
            <w:r w:rsidRPr="009C294C">
              <w:rPr>
                <w:rFonts w:asciiTheme="minorEastAsia" w:hAnsiTheme="minorEastAsia" w:cs="微软雅黑" w:hint="eastAsia"/>
                <w:b/>
                <w:sz w:val="18"/>
                <w:szCs w:val="18"/>
              </w:rPr>
              <w:t>(提供技术偏离表)</w:t>
            </w:r>
          </w:p>
        </w:tc>
        <w:tc>
          <w:tcPr>
            <w:tcW w:w="679" w:type="pct"/>
            <w:vAlign w:val="center"/>
          </w:tcPr>
          <w:p w14:paraId="2244D6E7" w14:textId="1122B0EC"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vAlign w:val="center"/>
          </w:tcPr>
          <w:p w14:paraId="45F522A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C865CFC" w14:textId="77777777" w:rsidTr="00B25FAB">
        <w:trPr>
          <w:trHeight w:val="1125"/>
          <w:jc w:val="center"/>
        </w:trPr>
        <w:tc>
          <w:tcPr>
            <w:tcW w:w="473" w:type="pct"/>
            <w:vMerge/>
            <w:vAlign w:val="center"/>
          </w:tcPr>
          <w:p w14:paraId="59A68213" w14:textId="77777777" w:rsidR="00B25FAB" w:rsidRPr="00352473"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63D8F4AF" w14:textId="77777777" w:rsidR="00B25FAB" w:rsidRPr="000E432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w:t>
            </w:r>
            <w:r w:rsidRPr="000E432B">
              <w:rPr>
                <w:rFonts w:asciiTheme="minorEastAsia" w:hAnsiTheme="minorEastAsia" w:cs="微软雅黑" w:hint="eastAsia"/>
                <w:sz w:val="18"/>
                <w:szCs w:val="18"/>
              </w:rPr>
              <w:t>、</w:t>
            </w:r>
            <w:r w:rsidRPr="00501312">
              <w:rPr>
                <w:rFonts w:asciiTheme="minorEastAsia" w:hAnsiTheme="minorEastAsia" w:cs="微软雅黑" w:hint="eastAsia"/>
                <w:sz w:val="18"/>
                <w:szCs w:val="18"/>
              </w:rPr>
              <w:t>售后服务方案</w:t>
            </w:r>
          </w:p>
        </w:tc>
        <w:tc>
          <w:tcPr>
            <w:tcW w:w="2622" w:type="pct"/>
            <w:vAlign w:val="center"/>
          </w:tcPr>
          <w:p w14:paraId="152FB8FD" w14:textId="77777777" w:rsidR="00B25FAB" w:rsidRPr="005D2524" w:rsidRDefault="00B25FAB" w:rsidP="00DB0873">
            <w:pPr>
              <w:spacing w:line="360" w:lineRule="exact"/>
              <w:rPr>
                <w:rFonts w:asciiTheme="minorEastAsia" w:hAnsiTheme="minorEastAsia" w:cs="微软雅黑" w:hint="eastAsia"/>
                <w:sz w:val="18"/>
                <w:szCs w:val="18"/>
              </w:rPr>
            </w:pPr>
            <w:r w:rsidRPr="005D2524">
              <w:rPr>
                <w:rFonts w:asciiTheme="minorEastAsia" w:hAnsiTheme="minorEastAsia" w:cs="微软雅黑" w:hint="eastAsia"/>
                <w:sz w:val="18"/>
                <w:szCs w:val="18"/>
              </w:rPr>
              <w:t>根据供应商提供的售后服务方案进行评审，内容包括：①售后服务保障及技术支持方案②备品备件配备方案</w:t>
            </w:r>
            <w:r>
              <w:rPr>
                <w:rFonts w:asciiTheme="minorEastAsia" w:hAnsiTheme="minorEastAsia" w:cs="微软雅黑" w:hint="eastAsia"/>
                <w:sz w:val="18"/>
                <w:szCs w:val="18"/>
              </w:rPr>
              <w:t>等</w:t>
            </w:r>
            <w:r w:rsidRPr="005D2524">
              <w:rPr>
                <w:rFonts w:asciiTheme="minorEastAsia" w:hAnsiTheme="minorEastAsia" w:cs="微软雅黑" w:hint="eastAsia"/>
                <w:sz w:val="18"/>
                <w:szCs w:val="18"/>
              </w:rPr>
              <w:t>。</w:t>
            </w:r>
          </w:p>
          <w:p w14:paraId="62D88C76" w14:textId="69102627" w:rsidR="00B25FAB" w:rsidRPr="000E432B"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sidR="00D7174A">
              <w:rPr>
                <w:rFonts w:asciiTheme="minorEastAsia" w:hAnsiTheme="minorEastAsia" w:cs="微软雅黑" w:hint="eastAsia"/>
                <w:sz w:val="18"/>
                <w:szCs w:val="18"/>
              </w:rPr>
              <w:t>12</w:t>
            </w:r>
            <w:r w:rsidRPr="00E92C6E">
              <w:rPr>
                <w:rFonts w:asciiTheme="minorEastAsia" w:hAnsiTheme="minorEastAsia" w:cs="微软雅黑" w:hint="eastAsia"/>
                <w:sz w:val="18"/>
                <w:szCs w:val="18"/>
              </w:rPr>
              <w:t>分，方案较为合理得</w:t>
            </w:r>
            <w:r w:rsidR="00D7174A">
              <w:rPr>
                <w:rFonts w:asciiTheme="minorEastAsia" w:hAnsiTheme="minorEastAsia" w:cs="微软雅黑" w:hint="eastAsia"/>
                <w:sz w:val="18"/>
                <w:szCs w:val="18"/>
              </w:rPr>
              <w:t>8</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4</w:t>
            </w:r>
            <w:r w:rsidRPr="00E92C6E">
              <w:rPr>
                <w:rFonts w:asciiTheme="minorEastAsia" w:hAnsiTheme="minorEastAsia" w:cs="微软雅黑" w:hint="eastAsia"/>
                <w:sz w:val="18"/>
                <w:szCs w:val="18"/>
              </w:rPr>
              <w:t>分，不合理</w:t>
            </w:r>
            <w:r w:rsidRPr="00352473">
              <w:rPr>
                <w:rFonts w:asciiTheme="minorEastAsia" w:hAnsiTheme="minorEastAsia" w:cs="微软雅黑" w:hint="eastAsia"/>
                <w:sz w:val="18"/>
                <w:szCs w:val="18"/>
              </w:rPr>
              <w:t>或无方案</w:t>
            </w:r>
            <w:r>
              <w:rPr>
                <w:rFonts w:asciiTheme="minorEastAsia" w:hAnsiTheme="minorEastAsia" w:cs="微软雅黑" w:hint="eastAsia"/>
                <w:sz w:val="18"/>
                <w:szCs w:val="18"/>
              </w:rPr>
              <w:t>：</w:t>
            </w:r>
            <w:r w:rsidRPr="00352473">
              <w:rPr>
                <w:rFonts w:asciiTheme="minorEastAsia" w:hAnsiTheme="minorEastAsia" w:cs="微软雅黑" w:hint="eastAsia"/>
                <w:sz w:val="18"/>
                <w:szCs w:val="18"/>
              </w:rPr>
              <w:t>0</w:t>
            </w:r>
            <w:r>
              <w:rPr>
                <w:rFonts w:asciiTheme="minorEastAsia" w:hAnsiTheme="minorEastAsia" w:cs="微软雅黑" w:hint="eastAsia"/>
                <w:sz w:val="18"/>
                <w:szCs w:val="18"/>
              </w:rPr>
              <w:t>分</w:t>
            </w:r>
            <w:r w:rsidRPr="00E92C6E">
              <w:rPr>
                <w:rFonts w:asciiTheme="minorEastAsia" w:hAnsiTheme="minorEastAsia" w:cs="微软雅黑" w:hint="eastAsia"/>
                <w:sz w:val="18"/>
                <w:szCs w:val="18"/>
              </w:rPr>
              <w:t>。</w:t>
            </w:r>
          </w:p>
        </w:tc>
        <w:tc>
          <w:tcPr>
            <w:tcW w:w="679" w:type="pct"/>
            <w:vAlign w:val="center"/>
          </w:tcPr>
          <w:p w14:paraId="289180CE" w14:textId="5EABD959"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710734ED" w14:textId="77777777" w:rsidR="00B25FAB" w:rsidRPr="00352473" w:rsidRDefault="00B25FAB" w:rsidP="00B25FAB">
            <w:pPr>
              <w:spacing w:line="360" w:lineRule="exact"/>
              <w:jc w:val="center"/>
              <w:rPr>
                <w:rFonts w:asciiTheme="minorEastAsia" w:hAnsiTheme="minorEastAsia" w:cs="微软雅黑" w:hint="eastAsia"/>
                <w:sz w:val="18"/>
                <w:szCs w:val="18"/>
              </w:rPr>
            </w:pPr>
          </w:p>
        </w:tc>
      </w:tr>
    </w:tbl>
    <w:p w14:paraId="64A7B48E" w14:textId="77777777" w:rsidR="00B25FAB" w:rsidRDefault="00B25FAB" w:rsidP="00B25FAB">
      <w:pPr>
        <w:rPr>
          <w:rFonts w:ascii="宋体" w:eastAsia="宋体" w:hAnsi="宋体" w:cs="Times New Roman" w:hint="eastAsia"/>
          <w:b/>
          <w:bCs/>
          <w:szCs w:val="21"/>
        </w:rPr>
      </w:pPr>
    </w:p>
    <w:p w14:paraId="5C655EC4" w14:textId="51C9CE23" w:rsidR="00ED2B75" w:rsidRPr="00ED718B" w:rsidRDefault="00B25FAB" w:rsidP="00B25FAB">
      <w:pPr>
        <w:rPr>
          <w:rFonts w:ascii="宋体" w:eastAsia="宋体" w:hAnsi="宋体" w:cs="Times New Roman" w:hint="eastAsia"/>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510EB630"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3063D2">
        <w:rPr>
          <w:rFonts w:ascii="宋体" w:eastAsia="宋体" w:hAnsi="宋体" w:cs="Times New Roman" w:hint="eastAsia"/>
          <w:bCs/>
          <w:szCs w:val="21"/>
        </w:rPr>
        <w:t>5</w:t>
      </w:r>
      <w:r w:rsidR="00AC4E06" w:rsidRPr="003B219A">
        <w:rPr>
          <w:rFonts w:ascii="宋体" w:eastAsia="宋体" w:hAnsi="宋体" w:cs="Times New Roman" w:hint="eastAsia"/>
          <w:bCs/>
          <w:szCs w:val="21"/>
        </w:rPr>
        <w:t>月</w:t>
      </w:r>
      <w:r w:rsidR="003063D2">
        <w:rPr>
          <w:rFonts w:ascii="宋体" w:eastAsia="宋体" w:hAnsi="宋体" w:cs="Times New Roman" w:hint="eastAsia"/>
          <w:bCs/>
          <w:szCs w:val="21"/>
        </w:rPr>
        <w:t>14</w:t>
      </w:r>
      <w:r w:rsidR="001C5047" w:rsidRPr="003B219A">
        <w:rPr>
          <w:rFonts w:ascii="宋体" w:eastAsia="宋体" w:hAnsi="宋体" w:cs="Times New Roman" w:hint="eastAsia"/>
          <w:bCs/>
          <w:szCs w:val="21"/>
        </w:rPr>
        <w:t xml:space="preserve">日 </w:t>
      </w:r>
      <w:r w:rsidR="003063D2">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3063D2">
        <w:rPr>
          <w:rFonts w:ascii="宋体" w:eastAsia="宋体" w:hAnsi="宋体" w:cs="Times New Roman" w:hint="eastAsia"/>
          <w:bCs/>
          <w:szCs w:val="21"/>
        </w:rPr>
        <w:t>13</w:t>
      </w:r>
      <w:r w:rsidR="001C5047" w:rsidRPr="003B219A">
        <w:rPr>
          <w:rFonts w:ascii="宋体" w:eastAsia="宋体" w:hAnsi="宋体" w:cs="Times New Roman" w:hint="eastAsia"/>
          <w:bCs/>
          <w:szCs w:val="21"/>
        </w:rPr>
        <w:t>:</w:t>
      </w:r>
      <w:r w:rsidR="003063D2">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3063D2">
        <w:rPr>
          <w:rFonts w:ascii="宋体" w:eastAsia="宋体" w:hAnsi="宋体" w:cs="Times New Roman" w:hint="eastAsia"/>
          <w:bCs/>
          <w:szCs w:val="21"/>
        </w:rPr>
        <w:t>5</w:t>
      </w:r>
      <w:r w:rsidR="003B219A" w:rsidRPr="003B219A">
        <w:rPr>
          <w:rFonts w:ascii="宋体" w:eastAsia="宋体" w:hAnsi="宋体" w:cs="Times New Roman" w:hint="eastAsia"/>
          <w:bCs/>
          <w:szCs w:val="21"/>
        </w:rPr>
        <w:t>月</w:t>
      </w:r>
      <w:r w:rsidR="003063D2">
        <w:rPr>
          <w:rFonts w:ascii="宋体" w:eastAsia="宋体" w:hAnsi="宋体" w:cs="Times New Roman" w:hint="eastAsia"/>
          <w:bCs/>
          <w:szCs w:val="21"/>
        </w:rPr>
        <w:t>20</w:t>
      </w:r>
      <w:r w:rsidR="00DC0587" w:rsidRPr="003B219A">
        <w:rPr>
          <w:rFonts w:ascii="宋体" w:eastAsia="宋体" w:hAnsi="宋体" w:cs="Times New Roman" w:hint="eastAsia"/>
          <w:bCs/>
          <w:szCs w:val="21"/>
        </w:rPr>
        <w:t xml:space="preserve">日 </w:t>
      </w:r>
      <w:r w:rsidR="003063D2">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3063D2">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3063D2">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7CE39602"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3063D2">
        <w:rPr>
          <w:rFonts w:ascii="宋体" w:hAnsi="宋体" w:hint="eastAsia"/>
          <w:bCs/>
          <w:szCs w:val="21"/>
        </w:rPr>
        <w:t>11</w:t>
      </w:r>
      <w:r w:rsidR="00341361" w:rsidRPr="003B219A">
        <w:rPr>
          <w:rFonts w:ascii="宋体" w:hAnsi="宋体" w:hint="eastAsia"/>
          <w:bCs/>
          <w:szCs w:val="21"/>
        </w:rPr>
        <w:t>会议室</w:t>
      </w:r>
    </w:p>
    <w:p w14:paraId="4F9BF8CA" w14:textId="17A0965F"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2024年</w:t>
      </w:r>
      <w:r w:rsidR="003063D2">
        <w:rPr>
          <w:rFonts w:ascii="宋体" w:eastAsia="宋体" w:hAnsi="宋体" w:cs="Times New Roman" w:hint="eastAsia"/>
          <w:bCs/>
          <w:szCs w:val="21"/>
        </w:rPr>
        <w:t>5</w:t>
      </w:r>
      <w:r w:rsidR="003F326D" w:rsidRPr="003B219A">
        <w:rPr>
          <w:rFonts w:ascii="宋体" w:eastAsia="宋体" w:hAnsi="宋体" w:cs="Times New Roman" w:hint="eastAsia"/>
          <w:bCs/>
          <w:szCs w:val="21"/>
        </w:rPr>
        <w:t>月</w:t>
      </w:r>
      <w:r w:rsidR="003063D2">
        <w:rPr>
          <w:rFonts w:ascii="宋体" w:eastAsia="宋体" w:hAnsi="宋体" w:cs="Times New Roman" w:hint="eastAsia"/>
          <w:bCs/>
          <w:szCs w:val="21"/>
        </w:rPr>
        <w:t>22</w:t>
      </w:r>
      <w:r w:rsidRPr="003B219A">
        <w:rPr>
          <w:rFonts w:ascii="宋体" w:eastAsia="宋体" w:hAnsi="宋体" w:cs="Times New Roman" w:hint="eastAsia"/>
          <w:bCs/>
          <w:szCs w:val="21"/>
        </w:rPr>
        <w:t xml:space="preserve">日 </w:t>
      </w:r>
      <w:r w:rsidR="003063D2">
        <w:rPr>
          <w:rFonts w:ascii="宋体" w:eastAsia="宋体" w:hAnsi="宋体" w:cs="Times New Roman" w:hint="eastAsia"/>
          <w:bCs/>
          <w:szCs w:val="21"/>
        </w:rPr>
        <w:t>下</w:t>
      </w:r>
      <w:r w:rsidRPr="003B219A">
        <w:rPr>
          <w:rFonts w:ascii="宋体" w:eastAsia="宋体" w:hAnsi="宋体" w:cs="Times New Roman" w:hint="eastAsia"/>
          <w:bCs/>
          <w:szCs w:val="21"/>
        </w:rPr>
        <w:t>午</w:t>
      </w:r>
      <w:r w:rsidR="003063D2">
        <w:rPr>
          <w:rFonts w:ascii="宋体" w:eastAsia="宋体" w:hAnsi="宋体" w:cs="Times New Roman" w:hint="eastAsia"/>
          <w:bCs/>
          <w:szCs w:val="21"/>
        </w:rPr>
        <w:t>14</w:t>
      </w:r>
      <w:r w:rsidRPr="003B219A">
        <w:rPr>
          <w:rFonts w:ascii="宋体" w:eastAsia="宋体" w:hAnsi="宋体" w:cs="Times New Roman" w:hint="eastAsia"/>
          <w:bCs/>
          <w:szCs w:val="21"/>
        </w:rPr>
        <w:t>:</w:t>
      </w:r>
      <w:r w:rsidR="003063D2">
        <w:rPr>
          <w:rFonts w:ascii="宋体" w:eastAsia="宋体" w:hAnsi="宋体" w:cs="Times New Roman" w:hint="eastAsia"/>
          <w:bCs/>
          <w:szCs w:val="21"/>
        </w:rPr>
        <w:t>00</w:t>
      </w:r>
    </w:p>
    <w:p w14:paraId="458F6FDC" w14:textId="660B3031"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3063D2">
        <w:rPr>
          <w:rFonts w:ascii="宋体" w:hAnsi="宋体" w:hint="eastAsia"/>
          <w:bCs/>
          <w:szCs w:val="21"/>
        </w:rPr>
        <w:t>11</w:t>
      </w:r>
      <w:r w:rsidR="00341361" w:rsidRPr="003B219A">
        <w:rPr>
          <w:rFonts w:ascii="宋体" w:hAnsi="宋体" w:hint="eastAsia"/>
          <w:bCs/>
          <w:szCs w:val="21"/>
        </w:rPr>
        <w:t>会议室</w:t>
      </w:r>
    </w:p>
    <w:p w14:paraId="725007D5" w14:textId="1B2B4CAF" w:rsidR="000D6A11" w:rsidRPr="000A2F78" w:rsidRDefault="007A5325" w:rsidP="00B25FAB">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lastRenderedPageBreak/>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sectPr w:rsidR="000D6A11" w:rsidRPr="000A2F78" w:rsidSect="0060000A">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7AB7A" w14:textId="77777777" w:rsidR="00940C58" w:rsidRDefault="00940C58" w:rsidP="002520F7">
      <w:r>
        <w:separator/>
      </w:r>
    </w:p>
  </w:endnote>
  <w:endnote w:type="continuationSeparator" w:id="0">
    <w:p w14:paraId="666526D1" w14:textId="77777777" w:rsidR="00940C58" w:rsidRDefault="00940C58"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End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A9CB" w14:textId="77777777" w:rsidR="00940C58" w:rsidRDefault="00940C58" w:rsidP="002520F7">
      <w:r>
        <w:separator/>
      </w:r>
    </w:p>
  </w:footnote>
  <w:footnote w:type="continuationSeparator" w:id="0">
    <w:p w14:paraId="4FA7472E" w14:textId="77777777" w:rsidR="00940C58" w:rsidRDefault="00940C58"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3BB"/>
    <w:multiLevelType w:val="hybridMultilevel"/>
    <w:tmpl w:val="111E11B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B80CA3"/>
    <w:multiLevelType w:val="hybridMultilevel"/>
    <w:tmpl w:val="F626D064"/>
    <w:lvl w:ilvl="0" w:tplc="04090019">
      <w:start w:val="1"/>
      <w:numFmt w:val="lowerLetter"/>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2" w15:restartNumberingAfterBreak="0">
    <w:nsid w:val="18687D56"/>
    <w:multiLevelType w:val="hybridMultilevel"/>
    <w:tmpl w:val="DC5417D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E738D2F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2486FC7"/>
    <w:multiLevelType w:val="hybridMultilevel"/>
    <w:tmpl w:val="F0160E9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83F20DA"/>
    <w:multiLevelType w:val="hybridMultilevel"/>
    <w:tmpl w:val="27D2EFD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DC93CF1"/>
    <w:multiLevelType w:val="hybridMultilevel"/>
    <w:tmpl w:val="47829A6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F4A0DFA"/>
    <w:multiLevelType w:val="hybridMultilevel"/>
    <w:tmpl w:val="072EB278"/>
    <w:lvl w:ilvl="0" w:tplc="FFFFFFFF">
      <w:start w:val="1"/>
      <w:numFmt w:val="lowerRoman"/>
      <w:lvlText w:val="%1."/>
      <w:lvlJc w:val="right"/>
      <w:pPr>
        <w:ind w:left="132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7" w15:restartNumberingAfterBreak="0">
    <w:nsid w:val="51CE0176"/>
    <w:multiLevelType w:val="hybridMultilevel"/>
    <w:tmpl w:val="ECC4DD7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5AD121E"/>
    <w:multiLevelType w:val="hybridMultilevel"/>
    <w:tmpl w:val="5BE00D02"/>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58895236"/>
    <w:multiLevelType w:val="hybridMultilevel"/>
    <w:tmpl w:val="3852F9DC"/>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208AAD6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A0B6AF0"/>
    <w:multiLevelType w:val="hybridMultilevel"/>
    <w:tmpl w:val="9892AD44"/>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ED65B8E"/>
    <w:multiLevelType w:val="hybridMultilevel"/>
    <w:tmpl w:val="64301C1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8885675"/>
    <w:multiLevelType w:val="hybridMultilevel"/>
    <w:tmpl w:val="072EB278"/>
    <w:lvl w:ilvl="0" w:tplc="0409001B">
      <w:start w:val="1"/>
      <w:numFmt w:val="lowerRoman"/>
      <w:lvlText w:val="%1."/>
      <w:lvlJc w:val="right"/>
      <w:pPr>
        <w:ind w:left="132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2003964095">
    <w:abstractNumId w:val="3"/>
  </w:num>
  <w:num w:numId="2" w16cid:durableId="240872601">
    <w:abstractNumId w:val="10"/>
  </w:num>
  <w:num w:numId="3" w16cid:durableId="140850716">
    <w:abstractNumId w:val="2"/>
  </w:num>
  <w:num w:numId="4" w16cid:durableId="658267297">
    <w:abstractNumId w:val="9"/>
  </w:num>
  <w:num w:numId="5" w16cid:durableId="1131170577">
    <w:abstractNumId w:val="0"/>
  </w:num>
  <w:num w:numId="6" w16cid:durableId="819813846">
    <w:abstractNumId w:val="5"/>
  </w:num>
  <w:num w:numId="7" w16cid:durableId="1276864747">
    <w:abstractNumId w:val="8"/>
  </w:num>
  <w:num w:numId="8" w16cid:durableId="194002357">
    <w:abstractNumId w:val="12"/>
  </w:num>
  <w:num w:numId="9" w16cid:durableId="1464226071">
    <w:abstractNumId w:val="6"/>
  </w:num>
  <w:num w:numId="10" w16cid:durableId="1921524178">
    <w:abstractNumId w:val="4"/>
  </w:num>
  <w:num w:numId="11" w16cid:durableId="1881670764">
    <w:abstractNumId w:val="7"/>
  </w:num>
  <w:num w:numId="12" w16cid:durableId="1715495545">
    <w:abstractNumId w:val="1"/>
  </w:num>
  <w:num w:numId="13" w16cid:durableId="174090344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6329"/>
    <w:rsid w:val="00037EE2"/>
    <w:rsid w:val="000435C7"/>
    <w:rsid w:val="00052AA1"/>
    <w:rsid w:val="000752AA"/>
    <w:rsid w:val="00076A61"/>
    <w:rsid w:val="0008330E"/>
    <w:rsid w:val="000865C9"/>
    <w:rsid w:val="0008691D"/>
    <w:rsid w:val="00092E5A"/>
    <w:rsid w:val="00096BC8"/>
    <w:rsid w:val="000A0E54"/>
    <w:rsid w:val="000A187D"/>
    <w:rsid w:val="000A2F78"/>
    <w:rsid w:val="000C11A2"/>
    <w:rsid w:val="000C25DA"/>
    <w:rsid w:val="000C662E"/>
    <w:rsid w:val="000D2B4D"/>
    <w:rsid w:val="000D3A75"/>
    <w:rsid w:val="000D6A11"/>
    <w:rsid w:val="000E17E7"/>
    <w:rsid w:val="0011664D"/>
    <w:rsid w:val="00122F7B"/>
    <w:rsid w:val="001270A8"/>
    <w:rsid w:val="00137028"/>
    <w:rsid w:val="0013792C"/>
    <w:rsid w:val="00142AD5"/>
    <w:rsid w:val="001457E6"/>
    <w:rsid w:val="00146199"/>
    <w:rsid w:val="001541D5"/>
    <w:rsid w:val="00154CF3"/>
    <w:rsid w:val="00156B38"/>
    <w:rsid w:val="00161BA6"/>
    <w:rsid w:val="00163E6C"/>
    <w:rsid w:val="00164634"/>
    <w:rsid w:val="00170521"/>
    <w:rsid w:val="00172EA2"/>
    <w:rsid w:val="00190814"/>
    <w:rsid w:val="00191BE5"/>
    <w:rsid w:val="00197556"/>
    <w:rsid w:val="001A72BF"/>
    <w:rsid w:val="001C5047"/>
    <w:rsid w:val="001C5DBB"/>
    <w:rsid w:val="001D3385"/>
    <w:rsid w:val="001D4603"/>
    <w:rsid w:val="001D5080"/>
    <w:rsid w:val="001E13B4"/>
    <w:rsid w:val="001E2164"/>
    <w:rsid w:val="001E3D00"/>
    <w:rsid w:val="00203E58"/>
    <w:rsid w:val="00207260"/>
    <w:rsid w:val="002116AA"/>
    <w:rsid w:val="00223CE0"/>
    <w:rsid w:val="002309F6"/>
    <w:rsid w:val="00233B36"/>
    <w:rsid w:val="0024552C"/>
    <w:rsid w:val="00251F92"/>
    <w:rsid w:val="002520F7"/>
    <w:rsid w:val="00252F75"/>
    <w:rsid w:val="00253374"/>
    <w:rsid w:val="00283389"/>
    <w:rsid w:val="00286334"/>
    <w:rsid w:val="0029291C"/>
    <w:rsid w:val="00295B6B"/>
    <w:rsid w:val="00296EE0"/>
    <w:rsid w:val="002978F9"/>
    <w:rsid w:val="002A48AD"/>
    <w:rsid w:val="002B1DE0"/>
    <w:rsid w:val="002B5BF0"/>
    <w:rsid w:val="002B6B14"/>
    <w:rsid w:val="002C51C6"/>
    <w:rsid w:val="002D07C9"/>
    <w:rsid w:val="002D71B1"/>
    <w:rsid w:val="002E0FF2"/>
    <w:rsid w:val="002F0822"/>
    <w:rsid w:val="003063D2"/>
    <w:rsid w:val="003128CC"/>
    <w:rsid w:val="00335EB4"/>
    <w:rsid w:val="00337E87"/>
    <w:rsid w:val="00341361"/>
    <w:rsid w:val="00347B37"/>
    <w:rsid w:val="00352473"/>
    <w:rsid w:val="00352584"/>
    <w:rsid w:val="00352B8A"/>
    <w:rsid w:val="00353F7F"/>
    <w:rsid w:val="00355271"/>
    <w:rsid w:val="003800D7"/>
    <w:rsid w:val="003813F7"/>
    <w:rsid w:val="00385A33"/>
    <w:rsid w:val="003905C5"/>
    <w:rsid w:val="00390A30"/>
    <w:rsid w:val="00396A45"/>
    <w:rsid w:val="00396E90"/>
    <w:rsid w:val="003A6AA2"/>
    <w:rsid w:val="003B219A"/>
    <w:rsid w:val="003B4C4A"/>
    <w:rsid w:val="003B4F63"/>
    <w:rsid w:val="003C7C3D"/>
    <w:rsid w:val="003E319B"/>
    <w:rsid w:val="003F326D"/>
    <w:rsid w:val="003F3280"/>
    <w:rsid w:val="003F35CB"/>
    <w:rsid w:val="00400DCB"/>
    <w:rsid w:val="00403232"/>
    <w:rsid w:val="004117FD"/>
    <w:rsid w:val="00413B27"/>
    <w:rsid w:val="00415186"/>
    <w:rsid w:val="0041608F"/>
    <w:rsid w:val="004219BA"/>
    <w:rsid w:val="00426C97"/>
    <w:rsid w:val="00431C8F"/>
    <w:rsid w:val="004354CF"/>
    <w:rsid w:val="00443DDD"/>
    <w:rsid w:val="004451C8"/>
    <w:rsid w:val="00451E1E"/>
    <w:rsid w:val="00457E43"/>
    <w:rsid w:val="00460A99"/>
    <w:rsid w:val="004627A5"/>
    <w:rsid w:val="00463922"/>
    <w:rsid w:val="00467BA9"/>
    <w:rsid w:val="00494B1B"/>
    <w:rsid w:val="00497203"/>
    <w:rsid w:val="004A2235"/>
    <w:rsid w:val="004A2D70"/>
    <w:rsid w:val="004A5DE7"/>
    <w:rsid w:val="004B4031"/>
    <w:rsid w:val="004B4C73"/>
    <w:rsid w:val="004B62A1"/>
    <w:rsid w:val="004C7BD1"/>
    <w:rsid w:val="004D0462"/>
    <w:rsid w:val="004D418E"/>
    <w:rsid w:val="004E24ED"/>
    <w:rsid w:val="004E2959"/>
    <w:rsid w:val="004E3BE9"/>
    <w:rsid w:val="004E604B"/>
    <w:rsid w:val="004F1D3B"/>
    <w:rsid w:val="0050556D"/>
    <w:rsid w:val="005079EB"/>
    <w:rsid w:val="005230C0"/>
    <w:rsid w:val="00524258"/>
    <w:rsid w:val="00525A40"/>
    <w:rsid w:val="00532482"/>
    <w:rsid w:val="00535978"/>
    <w:rsid w:val="00536AF5"/>
    <w:rsid w:val="00543EB6"/>
    <w:rsid w:val="0055093F"/>
    <w:rsid w:val="005522F5"/>
    <w:rsid w:val="00574743"/>
    <w:rsid w:val="0059571B"/>
    <w:rsid w:val="005972E3"/>
    <w:rsid w:val="005A3F67"/>
    <w:rsid w:val="005A49EF"/>
    <w:rsid w:val="005A6633"/>
    <w:rsid w:val="005A7BA7"/>
    <w:rsid w:val="005C42E9"/>
    <w:rsid w:val="005E03F2"/>
    <w:rsid w:val="005E04ED"/>
    <w:rsid w:val="005E05AE"/>
    <w:rsid w:val="005E3093"/>
    <w:rsid w:val="005F5A0F"/>
    <w:rsid w:val="0060000A"/>
    <w:rsid w:val="006031A0"/>
    <w:rsid w:val="006158E7"/>
    <w:rsid w:val="00620C58"/>
    <w:rsid w:val="00624D76"/>
    <w:rsid w:val="00627140"/>
    <w:rsid w:val="00631622"/>
    <w:rsid w:val="006352A2"/>
    <w:rsid w:val="00656A4B"/>
    <w:rsid w:val="0067026C"/>
    <w:rsid w:val="00670DAA"/>
    <w:rsid w:val="00680300"/>
    <w:rsid w:val="00684F21"/>
    <w:rsid w:val="00686BA2"/>
    <w:rsid w:val="006908A0"/>
    <w:rsid w:val="006A283D"/>
    <w:rsid w:val="006A5F6C"/>
    <w:rsid w:val="006B6F8D"/>
    <w:rsid w:val="006B7C93"/>
    <w:rsid w:val="006C0A8A"/>
    <w:rsid w:val="006C1852"/>
    <w:rsid w:val="006C603D"/>
    <w:rsid w:val="006D12F3"/>
    <w:rsid w:val="006E4752"/>
    <w:rsid w:val="006E60B1"/>
    <w:rsid w:val="006F0334"/>
    <w:rsid w:val="007049A2"/>
    <w:rsid w:val="00707203"/>
    <w:rsid w:val="0071127E"/>
    <w:rsid w:val="00716F3D"/>
    <w:rsid w:val="007205FC"/>
    <w:rsid w:val="00721F14"/>
    <w:rsid w:val="007365D5"/>
    <w:rsid w:val="00742A25"/>
    <w:rsid w:val="00742C56"/>
    <w:rsid w:val="0074593A"/>
    <w:rsid w:val="00757497"/>
    <w:rsid w:val="0076058F"/>
    <w:rsid w:val="00760EFF"/>
    <w:rsid w:val="00763858"/>
    <w:rsid w:val="00763BF2"/>
    <w:rsid w:val="00763E9C"/>
    <w:rsid w:val="00770A56"/>
    <w:rsid w:val="007813D5"/>
    <w:rsid w:val="00792C2C"/>
    <w:rsid w:val="00794C47"/>
    <w:rsid w:val="007A5325"/>
    <w:rsid w:val="007B72BA"/>
    <w:rsid w:val="007C0539"/>
    <w:rsid w:val="007C14F6"/>
    <w:rsid w:val="007C389F"/>
    <w:rsid w:val="007C4144"/>
    <w:rsid w:val="007D22E6"/>
    <w:rsid w:val="007D5A2F"/>
    <w:rsid w:val="007E181E"/>
    <w:rsid w:val="007E2181"/>
    <w:rsid w:val="007F6B76"/>
    <w:rsid w:val="0080286E"/>
    <w:rsid w:val="00805FE7"/>
    <w:rsid w:val="0080786A"/>
    <w:rsid w:val="00817FA8"/>
    <w:rsid w:val="00837651"/>
    <w:rsid w:val="0084489B"/>
    <w:rsid w:val="00845F31"/>
    <w:rsid w:val="00846962"/>
    <w:rsid w:val="00850B0F"/>
    <w:rsid w:val="00855A9D"/>
    <w:rsid w:val="00882649"/>
    <w:rsid w:val="00895461"/>
    <w:rsid w:val="008A11A7"/>
    <w:rsid w:val="008B1C9E"/>
    <w:rsid w:val="008B785C"/>
    <w:rsid w:val="008C7E6E"/>
    <w:rsid w:val="008D1BD3"/>
    <w:rsid w:val="008D26E8"/>
    <w:rsid w:val="008D5747"/>
    <w:rsid w:val="008D619F"/>
    <w:rsid w:val="008E4641"/>
    <w:rsid w:val="008F203F"/>
    <w:rsid w:val="008F33ED"/>
    <w:rsid w:val="009102CF"/>
    <w:rsid w:val="00913811"/>
    <w:rsid w:val="009170C2"/>
    <w:rsid w:val="0092204C"/>
    <w:rsid w:val="00925153"/>
    <w:rsid w:val="00936C27"/>
    <w:rsid w:val="00936C79"/>
    <w:rsid w:val="00940C58"/>
    <w:rsid w:val="00943730"/>
    <w:rsid w:val="009445D5"/>
    <w:rsid w:val="009511A3"/>
    <w:rsid w:val="009513BD"/>
    <w:rsid w:val="00951E05"/>
    <w:rsid w:val="00964408"/>
    <w:rsid w:val="009662D0"/>
    <w:rsid w:val="00997C0A"/>
    <w:rsid w:val="009A2669"/>
    <w:rsid w:val="009A68E2"/>
    <w:rsid w:val="009B2026"/>
    <w:rsid w:val="009B2C63"/>
    <w:rsid w:val="009B5253"/>
    <w:rsid w:val="009C281D"/>
    <w:rsid w:val="009D4619"/>
    <w:rsid w:val="009E3445"/>
    <w:rsid w:val="009E71D5"/>
    <w:rsid w:val="009F6643"/>
    <w:rsid w:val="009F68EF"/>
    <w:rsid w:val="00A00FF9"/>
    <w:rsid w:val="00A01676"/>
    <w:rsid w:val="00A25C74"/>
    <w:rsid w:val="00A26A78"/>
    <w:rsid w:val="00A36155"/>
    <w:rsid w:val="00A36EA9"/>
    <w:rsid w:val="00A44354"/>
    <w:rsid w:val="00A56F3C"/>
    <w:rsid w:val="00A60C57"/>
    <w:rsid w:val="00A6659A"/>
    <w:rsid w:val="00A67B81"/>
    <w:rsid w:val="00A67FC0"/>
    <w:rsid w:val="00A74203"/>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5FAB"/>
    <w:rsid w:val="00B26047"/>
    <w:rsid w:val="00B2634B"/>
    <w:rsid w:val="00B308DC"/>
    <w:rsid w:val="00B42119"/>
    <w:rsid w:val="00B50F12"/>
    <w:rsid w:val="00B919A1"/>
    <w:rsid w:val="00BA2F64"/>
    <w:rsid w:val="00BB168F"/>
    <w:rsid w:val="00BB2B86"/>
    <w:rsid w:val="00BB6776"/>
    <w:rsid w:val="00BB7E06"/>
    <w:rsid w:val="00BE4354"/>
    <w:rsid w:val="00BF4A74"/>
    <w:rsid w:val="00BF695C"/>
    <w:rsid w:val="00C028A5"/>
    <w:rsid w:val="00C04C9E"/>
    <w:rsid w:val="00C05EAC"/>
    <w:rsid w:val="00C2384C"/>
    <w:rsid w:val="00C35962"/>
    <w:rsid w:val="00C4505F"/>
    <w:rsid w:val="00C6352B"/>
    <w:rsid w:val="00C66929"/>
    <w:rsid w:val="00C85D73"/>
    <w:rsid w:val="00C90A49"/>
    <w:rsid w:val="00C92019"/>
    <w:rsid w:val="00CB0974"/>
    <w:rsid w:val="00CC1F90"/>
    <w:rsid w:val="00CC3B5C"/>
    <w:rsid w:val="00CC7C1E"/>
    <w:rsid w:val="00CE5FF6"/>
    <w:rsid w:val="00CF0D4E"/>
    <w:rsid w:val="00CF3EE9"/>
    <w:rsid w:val="00CF59A5"/>
    <w:rsid w:val="00D006D0"/>
    <w:rsid w:val="00D16F30"/>
    <w:rsid w:val="00D21058"/>
    <w:rsid w:val="00D267A7"/>
    <w:rsid w:val="00D300E9"/>
    <w:rsid w:val="00D37EFF"/>
    <w:rsid w:val="00D54F97"/>
    <w:rsid w:val="00D65F5E"/>
    <w:rsid w:val="00D7174A"/>
    <w:rsid w:val="00D72C03"/>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8232D"/>
    <w:rsid w:val="00E86A93"/>
    <w:rsid w:val="00E926C3"/>
    <w:rsid w:val="00E97033"/>
    <w:rsid w:val="00EA1001"/>
    <w:rsid w:val="00EA3C3F"/>
    <w:rsid w:val="00EB1195"/>
    <w:rsid w:val="00EB265D"/>
    <w:rsid w:val="00EC22AC"/>
    <w:rsid w:val="00ED2B75"/>
    <w:rsid w:val="00ED718B"/>
    <w:rsid w:val="00ED79DB"/>
    <w:rsid w:val="00EE1D8B"/>
    <w:rsid w:val="00F0695D"/>
    <w:rsid w:val="00F10EAA"/>
    <w:rsid w:val="00F24C40"/>
    <w:rsid w:val="00F26F89"/>
    <w:rsid w:val="00F34B05"/>
    <w:rsid w:val="00F422C6"/>
    <w:rsid w:val="00F51199"/>
    <w:rsid w:val="00F54196"/>
    <w:rsid w:val="00F562B0"/>
    <w:rsid w:val="00F56B49"/>
    <w:rsid w:val="00F613B3"/>
    <w:rsid w:val="00F640E4"/>
    <w:rsid w:val="00F64EFD"/>
    <w:rsid w:val="00F726DD"/>
    <w:rsid w:val="00F85F82"/>
    <w:rsid w:val="00F90C12"/>
    <w:rsid w:val="00F96477"/>
    <w:rsid w:val="00FA5284"/>
    <w:rsid w:val="00FA5D0C"/>
    <w:rsid w:val="00FB0B9D"/>
    <w:rsid w:val="00FC15A6"/>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paragraph" w:styleId="TOC1">
    <w:name w:val="toc 1"/>
    <w:basedOn w:val="a"/>
    <w:next w:val="a"/>
    <w:qFormat/>
    <w:rsid w:val="00B25FAB"/>
    <w:pPr>
      <w:ind w:firstLineChars="200" w:firstLine="200"/>
      <w:jc w:val="left"/>
    </w:pPr>
    <w:rPr>
      <w:rFonts w:ascii="Calibri" w:eastAsia="宋体" w:hAnsi="Calibri"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796918388">
      <w:bodyDiv w:val="1"/>
      <w:marLeft w:val="0"/>
      <w:marRight w:val="0"/>
      <w:marTop w:val="0"/>
      <w:marBottom w:val="0"/>
      <w:divBdr>
        <w:top w:val="none" w:sz="0" w:space="0" w:color="auto"/>
        <w:left w:val="none" w:sz="0" w:space="0" w:color="auto"/>
        <w:bottom w:val="none" w:sz="0" w:space="0" w:color="auto"/>
        <w:right w:val="none" w:sz="0" w:space="0" w:color="auto"/>
      </w:divBdr>
    </w:div>
    <w:div w:id="850490192">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14</Pages>
  <Words>1468</Words>
  <Characters>8373</Characters>
  <Application>Microsoft Office Word</Application>
  <DocSecurity>0</DocSecurity>
  <Lines>69</Lines>
  <Paragraphs>19</Paragraphs>
  <ScaleCrop>false</ScaleCrop>
  <Company>Microsoft</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19</cp:revision>
  <cp:lastPrinted>2022-08-26T04:16:00Z</cp:lastPrinted>
  <dcterms:created xsi:type="dcterms:W3CDTF">2024-08-21T10:45:00Z</dcterms:created>
  <dcterms:modified xsi:type="dcterms:W3CDTF">2025-05-13T08:30:00Z</dcterms:modified>
</cp:coreProperties>
</file>