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0995" w14:textId="26AD2DA5" w:rsidR="00E70B13" w:rsidRPr="00850601" w:rsidRDefault="00000000" w:rsidP="00850601">
      <w:pPr>
        <w:jc w:val="center"/>
        <w:rPr>
          <w:rFonts w:ascii="宋体" w:eastAsia="宋体" w:hAnsi="宋体" w:hint="eastAsia"/>
          <w:b/>
          <w:bCs/>
          <w:sz w:val="28"/>
          <w:szCs w:val="28"/>
        </w:rPr>
      </w:pPr>
      <w:r>
        <w:rPr>
          <w:rFonts w:ascii="宋体" w:eastAsia="宋体" w:hAnsi="宋体" w:hint="eastAsia"/>
          <w:b/>
          <w:bCs/>
          <w:sz w:val="28"/>
          <w:szCs w:val="28"/>
        </w:rPr>
        <w:t>北京大学人民医院</w:t>
      </w:r>
      <w:bookmarkStart w:id="0" w:name="OLE_LINK1"/>
      <w:bookmarkStart w:id="1" w:name="OLE_LINK2"/>
      <w:bookmarkStart w:id="2" w:name="_Hlk167918209"/>
      <w:r>
        <w:rPr>
          <w:rFonts w:ascii="宋体" w:eastAsia="宋体" w:hAnsi="宋体" w:hint="eastAsia"/>
          <w:b/>
          <w:bCs/>
          <w:sz w:val="28"/>
          <w:szCs w:val="28"/>
        </w:rPr>
        <w:t>西直门、通州院区监控增补和存储扩容采购项目</w:t>
      </w:r>
      <w:bookmarkEnd w:id="0"/>
      <w:bookmarkEnd w:id="1"/>
      <w:r>
        <w:rPr>
          <w:rFonts w:ascii="宋体" w:eastAsia="宋体" w:hAnsi="宋体" w:hint="eastAsia"/>
          <w:b/>
          <w:bCs/>
          <w:sz w:val="28"/>
          <w:szCs w:val="28"/>
        </w:rPr>
        <w:t>比选</w:t>
      </w:r>
      <w:r>
        <w:rPr>
          <w:rFonts w:ascii="宋体" w:eastAsia="宋体" w:hAnsi="宋体" w:hint="eastAsia"/>
          <w:b/>
          <w:sz w:val="28"/>
          <w:szCs w:val="28"/>
        </w:rPr>
        <w:t>文件</w:t>
      </w:r>
    </w:p>
    <w:p w14:paraId="6B5C6036" w14:textId="77777777" w:rsidR="00E70B13" w:rsidRDefault="00000000">
      <w:pPr>
        <w:jc w:val="left"/>
        <w:rPr>
          <w:rFonts w:ascii="宋体" w:eastAsia="宋体" w:hAnsi="宋体" w:hint="eastAsia"/>
          <w:b/>
          <w:sz w:val="24"/>
          <w:szCs w:val="24"/>
        </w:rPr>
      </w:pPr>
      <w:r>
        <w:rPr>
          <w:rFonts w:ascii="宋体" w:eastAsia="宋体" w:hAnsi="宋体" w:hint="eastAsia"/>
          <w:b/>
          <w:sz w:val="24"/>
          <w:szCs w:val="24"/>
        </w:rPr>
        <w:t>一、比选公告</w:t>
      </w:r>
    </w:p>
    <w:p w14:paraId="2A762D5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1、项目名称：西直门、通州院区监控增补和存储扩容采购项目</w:t>
      </w:r>
    </w:p>
    <w:p w14:paraId="70799E5B" w14:textId="77777777" w:rsidR="00E70B13" w:rsidRDefault="00000000">
      <w:pPr>
        <w:ind w:firstLineChars="200" w:firstLine="420"/>
        <w:jc w:val="left"/>
        <w:rPr>
          <w:rFonts w:ascii="宋体" w:eastAsia="宋体" w:hAnsi="宋体" w:hint="eastAsia"/>
          <w:szCs w:val="21"/>
        </w:rPr>
      </w:pPr>
      <w:r>
        <w:rPr>
          <w:rFonts w:ascii="宋体" w:eastAsia="宋体" w:hAnsi="宋体"/>
          <w:szCs w:val="21"/>
        </w:rPr>
        <w:t>2</w:t>
      </w:r>
      <w:r>
        <w:rPr>
          <w:rFonts w:ascii="宋体" w:eastAsia="宋体" w:hAnsi="宋体" w:hint="eastAsia"/>
          <w:szCs w:val="21"/>
        </w:rPr>
        <w:t>、项目概况：我院拟对重点区域增补部署监控点位并存储扩容。</w:t>
      </w:r>
    </w:p>
    <w:p w14:paraId="26ADE01B" w14:textId="77777777" w:rsidR="00E70B13" w:rsidRDefault="00000000">
      <w:pPr>
        <w:ind w:firstLineChars="200" w:firstLine="420"/>
        <w:jc w:val="left"/>
        <w:rPr>
          <w:rFonts w:hint="eastAsia"/>
          <w:szCs w:val="21"/>
        </w:rPr>
      </w:pPr>
      <w:r>
        <w:rPr>
          <w:rFonts w:ascii="宋体" w:eastAsia="宋体" w:hAnsi="宋体"/>
          <w:szCs w:val="21"/>
        </w:rPr>
        <w:t>3</w:t>
      </w:r>
      <w:r>
        <w:rPr>
          <w:rFonts w:ascii="宋体" w:eastAsia="宋体" w:hAnsi="宋体" w:hint="eastAsia"/>
          <w:szCs w:val="21"/>
        </w:rPr>
        <w:t>、采购控制价：</w:t>
      </w:r>
      <w:r>
        <w:rPr>
          <w:rFonts w:ascii="宋体" w:eastAsia="宋体" w:hAnsi="宋体"/>
          <w:szCs w:val="21"/>
        </w:rPr>
        <w:t>38.5</w:t>
      </w:r>
      <w:r>
        <w:rPr>
          <w:rFonts w:ascii="宋体" w:eastAsia="宋体" w:hAnsi="宋体" w:hint="eastAsia"/>
          <w:szCs w:val="21"/>
        </w:rPr>
        <w:t>万元</w:t>
      </w:r>
    </w:p>
    <w:p w14:paraId="506A5095"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4、资金来源：财政性资金</w:t>
      </w:r>
    </w:p>
    <w:p w14:paraId="62AB528D" w14:textId="77777777" w:rsidR="00E70B13" w:rsidRDefault="00000000">
      <w:pPr>
        <w:ind w:firstLineChars="200" w:firstLine="420"/>
        <w:jc w:val="left"/>
        <w:rPr>
          <w:rFonts w:ascii="宋体" w:eastAsia="宋体" w:hAnsi="宋体" w:hint="eastAsia"/>
          <w:szCs w:val="21"/>
        </w:rPr>
      </w:pPr>
      <w:r>
        <w:rPr>
          <w:rFonts w:ascii="宋体" w:eastAsia="宋体" w:hAnsi="宋体"/>
          <w:szCs w:val="21"/>
        </w:rPr>
        <w:t>5</w:t>
      </w:r>
      <w:r>
        <w:rPr>
          <w:rFonts w:ascii="宋体" w:eastAsia="宋体" w:hAnsi="宋体" w:hint="eastAsia"/>
          <w:szCs w:val="21"/>
        </w:rPr>
        <w:t>、供货安装期限：</w:t>
      </w:r>
      <w:r>
        <w:rPr>
          <w:rFonts w:ascii="宋体" w:eastAsia="宋体" w:hAnsi="宋体"/>
          <w:szCs w:val="21"/>
        </w:rPr>
        <w:t>45</w:t>
      </w:r>
      <w:r>
        <w:rPr>
          <w:rFonts w:ascii="宋体" w:eastAsia="宋体" w:hAnsi="宋体" w:hint="eastAsia"/>
          <w:szCs w:val="21"/>
        </w:rPr>
        <w:t>天</w:t>
      </w:r>
    </w:p>
    <w:p w14:paraId="1DB9EBAD" w14:textId="77777777" w:rsidR="00E70B13" w:rsidRDefault="00000000">
      <w:pPr>
        <w:ind w:firstLineChars="200" w:firstLine="420"/>
        <w:jc w:val="left"/>
        <w:rPr>
          <w:rFonts w:ascii="宋体" w:eastAsia="宋体" w:hAnsi="宋体" w:hint="eastAsia"/>
          <w:szCs w:val="21"/>
        </w:rPr>
      </w:pPr>
      <w:r>
        <w:rPr>
          <w:rFonts w:ascii="宋体" w:eastAsia="宋体" w:hAnsi="宋体"/>
          <w:szCs w:val="21"/>
        </w:rPr>
        <w:t>6</w:t>
      </w:r>
      <w:r>
        <w:rPr>
          <w:rFonts w:ascii="宋体" w:eastAsia="宋体" w:hAnsi="宋体" w:hint="eastAsia"/>
          <w:szCs w:val="21"/>
        </w:rPr>
        <w:t>、质保期：不少于</w:t>
      </w:r>
      <w:r>
        <w:rPr>
          <w:rFonts w:ascii="宋体" w:eastAsia="宋体" w:hAnsi="宋体"/>
          <w:szCs w:val="21"/>
        </w:rPr>
        <w:t>2</w:t>
      </w:r>
      <w:r>
        <w:rPr>
          <w:rFonts w:ascii="宋体" w:eastAsia="宋体" w:hAnsi="宋体" w:hint="eastAsia"/>
          <w:szCs w:val="21"/>
        </w:rPr>
        <w:t>年</w:t>
      </w:r>
    </w:p>
    <w:p w14:paraId="4FB5B537" w14:textId="77777777" w:rsidR="00E70B13" w:rsidRDefault="00000000">
      <w:pPr>
        <w:ind w:firstLineChars="200" w:firstLine="420"/>
        <w:jc w:val="left"/>
        <w:rPr>
          <w:rFonts w:ascii="宋体" w:eastAsia="宋体" w:hAnsi="宋体" w:hint="eastAsia"/>
          <w:szCs w:val="21"/>
        </w:rPr>
      </w:pPr>
      <w:r>
        <w:rPr>
          <w:rFonts w:ascii="宋体" w:eastAsia="宋体" w:hAnsi="宋体"/>
          <w:szCs w:val="21"/>
        </w:rPr>
        <w:t>7</w:t>
      </w:r>
      <w:r>
        <w:rPr>
          <w:rFonts w:ascii="宋体" w:eastAsia="宋体" w:hAnsi="宋体" w:hint="eastAsia"/>
          <w:szCs w:val="21"/>
        </w:rPr>
        <w:t>、投标须知：</w:t>
      </w:r>
    </w:p>
    <w:p w14:paraId="6D173C8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14:paraId="28CDAFB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（2）投标人需提供法定代表人身份证、授权人身份证、授权委托书。</w:t>
      </w:r>
    </w:p>
    <w:p w14:paraId="14EA8FB3"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14:paraId="3F27FDED"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14:paraId="6F438620"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14:paraId="6035670E"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（6）</w:t>
      </w:r>
      <w:r>
        <w:rPr>
          <w:rFonts w:ascii="宋体" w:eastAsia="宋体" w:hAnsi="宋体"/>
          <w:szCs w:val="21"/>
        </w:rPr>
        <w:t>投标人须提供在近三年内(20</w:t>
      </w:r>
      <w:r>
        <w:rPr>
          <w:rFonts w:ascii="宋体" w:eastAsia="宋体" w:hAnsi="宋体" w:hint="eastAsia"/>
          <w:szCs w:val="21"/>
        </w:rPr>
        <w:t>2</w:t>
      </w:r>
      <w:r>
        <w:rPr>
          <w:rFonts w:ascii="宋体" w:eastAsia="宋体" w:hAnsi="宋体"/>
          <w:szCs w:val="21"/>
        </w:rPr>
        <w:t>3年3月至今)类似项目业绩，提供业绩一览表。（至少提供1份合同复印件，包含首页、服务内容页及签字页</w:t>
      </w:r>
      <w:r>
        <w:rPr>
          <w:rFonts w:ascii="宋体" w:eastAsia="宋体" w:hAnsi="宋体" w:hint="eastAsia"/>
          <w:szCs w:val="21"/>
        </w:rPr>
        <w:t>。</w:t>
      </w:r>
    </w:p>
    <w:p w14:paraId="4D3D3BF4"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（7）投标文件中应包含以上资料内容复印件并加盖公章。</w:t>
      </w:r>
      <w:bookmarkEnd w:id="2"/>
    </w:p>
    <w:p w14:paraId="02C9311F" w14:textId="13971B07" w:rsidR="00FA6466" w:rsidRPr="00FA6466" w:rsidRDefault="00FA6466" w:rsidP="00FA6466">
      <w:pPr>
        <w:ind w:firstLineChars="200" w:firstLine="420"/>
        <w:jc w:val="left"/>
        <w:rPr>
          <w:rFonts w:ascii="宋体" w:eastAsia="宋体" w:hAnsi="宋体" w:hint="eastAsia"/>
          <w:szCs w:val="21"/>
        </w:rPr>
      </w:pPr>
      <w:r>
        <w:rPr>
          <w:rFonts w:ascii="宋体" w:eastAsia="宋体" w:hAnsi="宋体" w:hint="eastAsia"/>
          <w:szCs w:val="21"/>
        </w:rPr>
        <w:t>8</w:t>
      </w:r>
      <w:r w:rsidRPr="00FA6466">
        <w:rPr>
          <w:rFonts w:ascii="宋体" w:eastAsia="宋体" w:hAnsi="宋体"/>
          <w:szCs w:val="21"/>
        </w:rPr>
        <w:t xml:space="preserve">、报名需准备材料：①法人授权委托书、②法定代表人身份证复印件、③经办人身份证、④营业执照、⑤业绩证明，及投标须知内要求提供的其他资料。以上内容复印件加盖公章。 </w:t>
      </w:r>
    </w:p>
    <w:p w14:paraId="7B6E1F37" w14:textId="77777777" w:rsidR="00FA6466" w:rsidRPr="00FA6466" w:rsidRDefault="00FA6466" w:rsidP="00FA6466">
      <w:pPr>
        <w:ind w:firstLineChars="200" w:firstLine="420"/>
        <w:jc w:val="left"/>
        <w:rPr>
          <w:rFonts w:ascii="宋体" w:eastAsia="宋体" w:hAnsi="宋体" w:hint="eastAsia"/>
          <w:szCs w:val="21"/>
        </w:rPr>
      </w:pPr>
      <w:r w:rsidRPr="00FA6466">
        <w:rPr>
          <w:rFonts w:ascii="宋体" w:eastAsia="宋体" w:hAnsi="宋体"/>
          <w:szCs w:val="21"/>
        </w:rPr>
        <w:t xml:space="preserve">报名方式：投标人请将上述需提供的所有材料复印件加盖公章，以扫描件的形式发送到以下邮箱：rmyyzcbm@163.com。 </w:t>
      </w:r>
    </w:p>
    <w:p w14:paraId="4AB08096" w14:textId="5A41C2CC" w:rsidR="00FA6466" w:rsidRPr="00FA6466" w:rsidRDefault="00FA6466" w:rsidP="00FA6466">
      <w:pPr>
        <w:pStyle w:val="ac"/>
        <w:numPr>
          <w:ilvl w:val="0"/>
          <w:numId w:val="3"/>
        </w:numPr>
        <w:ind w:firstLineChars="0"/>
        <w:jc w:val="left"/>
        <w:rPr>
          <w:rFonts w:ascii="宋体" w:eastAsia="宋体" w:hAnsi="宋体" w:hint="eastAsia"/>
          <w:szCs w:val="21"/>
        </w:rPr>
      </w:pPr>
      <w:r>
        <w:rPr>
          <w:rFonts w:ascii="宋体" w:eastAsia="宋体" w:hAnsi="宋体" w:hint="eastAsia"/>
          <w:szCs w:val="21"/>
        </w:rPr>
        <w:t xml:space="preserve"> </w:t>
      </w:r>
      <w:r w:rsidRPr="00FA6466">
        <w:rPr>
          <w:rFonts w:ascii="宋体" w:eastAsia="宋体" w:hAnsi="宋体"/>
          <w:szCs w:val="21"/>
        </w:rPr>
        <w:t xml:space="preserve">邮件命名方式：公司名称+项目名称 报名材料。 </w:t>
      </w:r>
    </w:p>
    <w:p w14:paraId="7041D1C8" w14:textId="77777777" w:rsidR="00FA6466" w:rsidRPr="00FA6466" w:rsidRDefault="00FA6466" w:rsidP="00FA6466">
      <w:pPr>
        <w:ind w:firstLineChars="200" w:firstLine="420"/>
        <w:jc w:val="left"/>
        <w:rPr>
          <w:rFonts w:ascii="宋体" w:eastAsia="宋体" w:hAnsi="宋体" w:hint="eastAsia"/>
          <w:szCs w:val="21"/>
        </w:rPr>
      </w:pPr>
      <w:r w:rsidRPr="00FA6466">
        <w:rPr>
          <w:rFonts w:ascii="宋体" w:eastAsia="宋体" w:hAnsi="宋体"/>
          <w:szCs w:val="21"/>
        </w:rPr>
        <w:t xml:space="preserve">邮件内需注明经办人姓名、联系方式、邮箱。 </w:t>
      </w:r>
    </w:p>
    <w:p w14:paraId="2819D6F3" w14:textId="5DB834DE" w:rsidR="00FA6466" w:rsidRPr="00FA6466" w:rsidRDefault="00FA6466" w:rsidP="005F7740">
      <w:pPr>
        <w:ind w:firstLineChars="200" w:firstLine="420"/>
        <w:jc w:val="left"/>
        <w:rPr>
          <w:rFonts w:ascii="宋体" w:eastAsia="宋体" w:hAnsi="宋体" w:hint="eastAsia"/>
          <w:szCs w:val="21"/>
        </w:rPr>
      </w:pPr>
      <w:r w:rsidRPr="00FA6466">
        <w:rPr>
          <w:rFonts w:ascii="宋体" w:eastAsia="宋体" w:hAnsi="宋体"/>
          <w:szCs w:val="21"/>
        </w:rPr>
        <w:t>报名时间：202</w:t>
      </w:r>
      <w:r>
        <w:rPr>
          <w:rFonts w:ascii="宋体" w:eastAsia="宋体" w:hAnsi="宋体" w:hint="eastAsia"/>
          <w:szCs w:val="21"/>
        </w:rPr>
        <w:t>6</w:t>
      </w:r>
      <w:r w:rsidRPr="00FA6466">
        <w:rPr>
          <w:rFonts w:ascii="宋体" w:eastAsia="宋体" w:hAnsi="宋体"/>
          <w:szCs w:val="21"/>
        </w:rPr>
        <w:t>年</w:t>
      </w:r>
      <w:r>
        <w:rPr>
          <w:rFonts w:ascii="宋体" w:eastAsia="宋体" w:hAnsi="宋体" w:hint="eastAsia"/>
          <w:szCs w:val="21"/>
        </w:rPr>
        <w:t>3</w:t>
      </w:r>
      <w:r w:rsidRPr="00FA6466">
        <w:rPr>
          <w:rFonts w:ascii="宋体" w:eastAsia="宋体" w:hAnsi="宋体"/>
          <w:szCs w:val="21"/>
        </w:rPr>
        <w:t>月</w:t>
      </w:r>
      <w:r>
        <w:rPr>
          <w:rFonts w:ascii="宋体" w:eastAsia="宋体" w:hAnsi="宋体" w:hint="eastAsia"/>
          <w:szCs w:val="21"/>
        </w:rPr>
        <w:t>30</w:t>
      </w:r>
      <w:r w:rsidRPr="00FA6466">
        <w:rPr>
          <w:rFonts w:ascii="宋体" w:eastAsia="宋体" w:hAnsi="宋体"/>
          <w:szCs w:val="21"/>
        </w:rPr>
        <w:t>日9:00——2026年</w:t>
      </w:r>
      <w:r>
        <w:rPr>
          <w:rFonts w:ascii="宋体" w:eastAsia="宋体" w:hAnsi="宋体" w:hint="eastAsia"/>
          <w:szCs w:val="21"/>
        </w:rPr>
        <w:t>4</w:t>
      </w:r>
      <w:r w:rsidRPr="00FA6466">
        <w:rPr>
          <w:rFonts w:ascii="宋体" w:eastAsia="宋体" w:hAnsi="宋体"/>
          <w:szCs w:val="21"/>
        </w:rPr>
        <w:t>月</w:t>
      </w:r>
      <w:r>
        <w:rPr>
          <w:rFonts w:ascii="宋体" w:eastAsia="宋体" w:hAnsi="宋体" w:hint="eastAsia"/>
          <w:szCs w:val="21"/>
        </w:rPr>
        <w:t>1</w:t>
      </w:r>
      <w:r w:rsidRPr="00FA6466">
        <w:rPr>
          <w:rFonts w:ascii="宋体" w:eastAsia="宋体" w:hAnsi="宋体"/>
          <w:szCs w:val="21"/>
        </w:rPr>
        <w:t xml:space="preserve">日16:30 </w:t>
      </w:r>
    </w:p>
    <w:p w14:paraId="0257F455" w14:textId="78AF390E" w:rsidR="00FA6466" w:rsidRPr="00FA6466" w:rsidRDefault="00FA6466" w:rsidP="005F7740">
      <w:pPr>
        <w:ind w:firstLineChars="200" w:firstLine="420"/>
        <w:jc w:val="left"/>
        <w:rPr>
          <w:rFonts w:ascii="宋体" w:eastAsia="宋体" w:hAnsi="宋体" w:hint="eastAsia"/>
          <w:szCs w:val="21"/>
        </w:rPr>
      </w:pPr>
      <w:r w:rsidRPr="00FA6466">
        <w:rPr>
          <w:rFonts w:ascii="宋体" w:eastAsia="宋体" w:hAnsi="宋体"/>
          <w:szCs w:val="21"/>
        </w:rPr>
        <w:t xml:space="preserve">如有疑问请联系： 88317076张老师 </w:t>
      </w:r>
    </w:p>
    <w:p w14:paraId="0345225F" w14:textId="4F078BD7" w:rsidR="00FA6466" w:rsidRPr="00FA6466" w:rsidRDefault="00FA6466" w:rsidP="005F7740">
      <w:pPr>
        <w:ind w:firstLineChars="200" w:firstLine="420"/>
        <w:jc w:val="left"/>
        <w:rPr>
          <w:rFonts w:ascii="宋体" w:eastAsia="宋体" w:hAnsi="宋体" w:hint="eastAsia"/>
          <w:szCs w:val="21"/>
        </w:rPr>
      </w:pPr>
      <w:r w:rsidRPr="00FA6466">
        <w:rPr>
          <w:rFonts w:ascii="宋体" w:eastAsia="宋体" w:hAnsi="宋体"/>
          <w:szCs w:val="21"/>
        </w:rPr>
        <w:t xml:space="preserve">比选文件详见本公告附件，请直接下载。 </w:t>
      </w:r>
    </w:p>
    <w:p w14:paraId="0E44408D" w14:textId="1AC1EDC8" w:rsidR="00FA6466" w:rsidRPr="00FA6466" w:rsidRDefault="00FA6466" w:rsidP="005F7740">
      <w:pPr>
        <w:ind w:firstLineChars="200" w:firstLine="420"/>
        <w:jc w:val="left"/>
        <w:rPr>
          <w:rFonts w:ascii="宋体" w:eastAsia="宋体" w:hAnsi="宋体" w:hint="eastAsia"/>
          <w:szCs w:val="21"/>
        </w:rPr>
      </w:pPr>
      <w:r w:rsidRPr="00FA6466">
        <w:rPr>
          <w:rFonts w:ascii="宋体" w:eastAsia="宋体" w:hAnsi="宋体"/>
          <w:szCs w:val="21"/>
        </w:rPr>
        <w:t xml:space="preserve">本公告于北京大学人民医院官方网站发布，请以官方网站信息及附件为准。 </w:t>
      </w:r>
    </w:p>
    <w:p w14:paraId="5407B621" w14:textId="77777777" w:rsidR="00E70B13" w:rsidRPr="00FA6466" w:rsidRDefault="00E70B13">
      <w:pPr>
        <w:jc w:val="left"/>
        <w:rPr>
          <w:rFonts w:ascii="宋体" w:eastAsia="宋体" w:hAnsi="宋体" w:hint="eastAsia"/>
          <w:szCs w:val="21"/>
        </w:rPr>
      </w:pPr>
    </w:p>
    <w:p w14:paraId="1E97BE85" w14:textId="77777777" w:rsidR="00E70B13" w:rsidRDefault="00000000">
      <w:pPr>
        <w:pStyle w:val="ac"/>
        <w:numPr>
          <w:ilvl w:val="0"/>
          <w:numId w:val="2"/>
        </w:numPr>
        <w:tabs>
          <w:tab w:val="left" w:pos="1985"/>
        </w:tabs>
        <w:ind w:firstLineChars="0"/>
        <w:jc w:val="left"/>
        <w:rPr>
          <w:rFonts w:ascii="宋体" w:eastAsia="宋体" w:hAnsi="宋体" w:hint="eastAsia"/>
          <w:b/>
          <w:sz w:val="24"/>
          <w:szCs w:val="24"/>
        </w:rPr>
      </w:pPr>
      <w:r>
        <w:rPr>
          <w:rFonts w:ascii="宋体" w:eastAsia="宋体" w:hAnsi="宋体" w:hint="eastAsia"/>
          <w:b/>
          <w:sz w:val="24"/>
          <w:szCs w:val="24"/>
        </w:rPr>
        <w:t>项目要求：</w:t>
      </w:r>
    </w:p>
    <w:p w14:paraId="13CE1577" w14:textId="77777777" w:rsidR="00E70B13" w:rsidRDefault="00000000">
      <w:pPr>
        <w:pStyle w:val="ac"/>
        <w:tabs>
          <w:tab w:val="left" w:pos="1985"/>
        </w:tabs>
        <w:ind w:left="504" w:firstLineChars="0" w:firstLine="0"/>
        <w:jc w:val="left"/>
        <w:rPr>
          <w:rFonts w:ascii="宋体" w:eastAsia="宋体" w:hAnsi="宋体" w:hint="eastAsia"/>
          <w:sz w:val="24"/>
          <w:szCs w:val="24"/>
        </w:rPr>
      </w:pPr>
      <w:r>
        <w:rPr>
          <w:rFonts w:ascii="宋体" w:eastAsia="宋体" w:hAnsi="宋体" w:hint="eastAsia"/>
          <w:sz w:val="24"/>
          <w:szCs w:val="24"/>
        </w:rPr>
        <w:t>（一）技术参数</w:t>
      </w:r>
    </w:p>
    <w:p w14:paraId="5DDB7EC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安装清单及主要设备要求</w:t>
      </w:r>
    </w:p>
    <w:tbl>
      <w:tblPr>
        <w:tblW w:w="4998" w:type="pct"/>
        <w:tblLook w:val="04A0" w:firstRow="1" w:lastRow="0" w:firstColumn="1" w:lastColumn="0" w:noHBand="0" w:noVBand="1"/>
      </w:tblPr>
      <w:tblGrid>
        <w:gridCol w:w="1154"/>
        <w:gridCol w:w="4833"/>
        <w:gridCol w:w="1153"/>
        <w:gridCol w:w="1153"/>
      </w:tblGrid>
      <w:tr w:rsidR="00E70B13" w14:paraId="3C0B896C"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68AF49E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序号</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058A713A"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设备名称</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09C0A47E"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单位</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29BE9374"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数量</w:t>
            </w:r>
          </w:p>
        </w:tc>
      </w:tr>
      <w:tr w:rsidR="00E70B13" w14:paraId="31291892"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30860888" w14:textId="77777777" w:rsidR="00E70B13" w:rsidRDefault="00000000">
            <w:pPr>
              <w:ind w:firstLineChars="200" w:firstLine="420"/>
              <w:jc w:val="left"/>
              <w:rPr>
                <w:rFonts w:ascii="宋体" w:eastAsia="宋体" w:hAnsi="宋体" w:hint="eastAsia"/>
                <w:szCs w:val="21"/>
              </w:rPr>
            </w:pPr>
            <w:proofErr w:type="gramStart"/>
            <w:r>
              <w:rPr>
                <w:rFonts w:ascii="宋体" w:eastAsia="宋体" w:hAnsi="宋体" w:hint="eastAsia"/>
                <w:szCs w:val="21"/>
              </w:rPr>
              <w:lastRenderedPageBreak/>
              <w:t>一</w:t>
            </w:r>
            <w:proofErr w:type="gramEnd"/>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29E88F0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通州院区</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3DEC7022" w14:textId="77777777" w:rsidR="00E70B13" w:rsidRDefault="00E70B13">
            <w:pPr>
              <w:ind w:firstLineChars="200" w:firstLine="420"/>
              <w:jc w:val="left"/>
              <w:rPr>
                <w:rFonts w:ascii="宋体" w:eastAsia="宋体" w:hAnsi="宋体" w:hint="eastAsia"/>
                <w:szCs w:val="21"/>
              </w:rPr>
            </w:pP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74CECE6F" w14:textId="77777777" w:rsidR="00E70B13" w:rsidRDefault="00E70B13">
            <w:pPr>
              <w:ind w:firstLineChars="200" w:firstLine="420"/>
              <w:jc w:val="left"/>
              <w:rPr>
                <w:rFonts w:ascii="宋体" w:eastAsia="宋体" w:hAnsi="宋体" w:hint="eastAsia"/>
                <w:szCs w:val="21"/>
              </w:rPr>
            </w:pPr>
          </w:p>
        </w:tc>
      </w:tr>
      <w:tr w:rsidR="00E70B13" w14:paraId="213B581E"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246373B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490D708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网络硬盘录像机</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55C93C80"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台</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45E7E19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w:t>
            </w:r>
          </w:p>
        </w:tc>
      </w:tr>
      <w:tr w:rsidR="00E70B13" w14:paraId="452B4766"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2755C6C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673540D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存储硬盘（16T）</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1A02F55A"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块</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4CDC395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16</w:t>
            </w:r>
          </w:p>
        </w:tc>
      </w:tr>
      <w:tr w:rsidR="00E70B13" w14:paraId="2DF02EE2"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3403AC23"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3</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622A9C64"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存储硬盘（8T）</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32ECC9E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块</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3F92FD3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12</w:t>
            </w:r>
          </w:p>
        </w:tc>
      </w:tr>
      <w:tr w:rsidR="00E70B13" w14:paraId="5B086D06"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1493943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4</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7FEB71B0"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网络硬盘录像机</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11CCB64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台</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480056FD"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w:t>
            </w:r>
          </w:p>
        </w:tc>
      </w:tr>
      <w:tr w:rsidR="00E70B13" w14:paraId="3266C191"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7937E7C4"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5</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124E417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存储硬盘（8T）</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7B3FD86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块</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4BFCD073"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16</w:t>
            </w:r>
          </w:p>
        </w:tc>
      </w:tr>
      <w:tr w:rsidR="00E70B13" w14:paraId="04291E76"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00BEFD5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6</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71E54DBB" w14:textId="77777777" w:rsidR="00E70B13" w:rsidRDefault="00000000">
            <w:pPr>
              <w:ind w:firstLineChars="200" w:firstLine="420"/>
              <w:jc w:val="left"/>
              <w:rPr>
                <w:rFonts w:ascii="宋体" w:eastAsia="宋体" w:hAnsi="宋体" w:hint="eastAsia"/>
                <w:szCs w:val="21"/>
              </w:rPr>
            </w:pPr>
            <w:proofErr w:type="gramStart"/>
            <w:r>
              <w:rPr>
                <w:rFonts w:ascii="宋体" w:eastAsia="宋体" w:hAnsi="宋体" w:hint="eastAsia"/>
                <w:szCs w:val="21"/>
              </w:rPr>
              <w:t>千兆光</w:t>
            </w:r>
            <w:proofErr w:type="gramEnd"/>
            <w:r>
              <w:rPr>
                <w:rFonts w:ascii="宋体" w:eastAsia="宋体" w:hAnsi="宋体" w:hint="eastAsia"/>
                <w:szCs w:val="21"/>
              </w:rPr>
              <w:t>模块</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45A76778" w14:textId="77777777" w:rsidR="00E70B13" w:rsidRDefault="00000000">
            <w:pPr>
              <w:ind w:firstLineChars="200" w:firstLine="420"/>
              <w:jc w:val="left"/>
              <w:rPr>
                <w:rFonts w:ascii="宋体" w:eastAsia="宋体" w:hAnsi="宋体" w:hint="eastAsia"/>
                <w:szCs w:val="21"/>
              </w:rPr>
            </w:pPr>
            <w:proofErr w:type="gramStart"/>
            <w:r>
              <w:rPr>
                <w:rFonts w:ascii="宋体" w:eastAsia="宋体" w:hAnsi="宋体" w:hint="eastAsia"/>
                <w:szCs w:val="21"/>
              </w:rPr>
              <w:t>个</w:t>
            </w:r>
            <w:proofErr w:type="gramEnd"/>
          </w:p>
        </w:tc>
        <w:tc>
          <w:tcPr>
            <w:tcW w:w="695" w:type="pct"/>
            <w:tcBorders>
              <w:top w:val="single" w:sz="4" w:space="0" w:color="000000"/>
              <w:left w:val="single" w:sz="4" w:space="0" w:color="000000"/>
              <w:bottom w:val="single" w:sz="4" w:space="0" w:color="000000"/>
              <w:right w:val="single" w:sz="4" w:space="0" w:color="000000"/>
            </w:tcBorders>
            <w:noWrap/>
            <w:vAlign w:val="center"/>
          </w:tcPr>
          <w:p w14:paraId="37D39375"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4</w:t>
            </w:r>
          </w:p>
        </w:tc>
      </w:tr>
      <w:tr w:rsidR="00E70B13" w14:paraId="03B9AAA6"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151A2AE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7</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4C8C092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超五类非屏蔽网线</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08AD2B0D"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箱</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42FA9F9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w:t>
            </w:r>
          </w:p>
        </w:tc>
      </w:tr>
      <w:tr w:rsidR="00E70B13" w14:paraId="4433EC74"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5A195BA1" w14:textId="26D1ADAA" w:rsidR="00E70B13" w:rsidRDefault="00EE527E">
            <w:pPr>
              <w:ind w:firstLineChars="200" w:firstLine="420"/>
              <w:jc w:val="left"/>
              <w:rPr>
                <w:rFonts w:ascii="宋体" w:eastAsia="宋体" w:hAnsi="宋体" w:hint="eastAsia"/>
                <w:szCs w:val="21"/>
              </w:rPr>
            </w:pPr>
            <w:r>
              <w:rPr>
                <w:rFonts w:ascii="宋体" w:eastAsia="宋体" w:hAnsi="宋体" w:hint="eastAsia"/>
                <w:szCs w:val="21"/>
              </w:rPr>
              <w:t>8</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0DEB7CBE"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机柜</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28F7CB1D"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台</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2B7F461D"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w:t>
            </w:r>
          </w:p>
        </w:tc>
      </w:tr>
      <w:tr w:rsidR="00E70B13" w14:paraId="308029C9"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150D1E34" w14:textId="0217E2A1" w:rsidR="00E70B13" w:rsidRDefault="00EE527E">
            <w:pPr>
              <w:ind w:firstLineChars="200" w:firstLine="420"/>
              <w:jc w:val="left"/>
              <w:rPr>
                <w:rFonts w:ascii="宋体" w:eastAsia="宋体" w:hAnsi="宋体" w:hint="eastAsia"/>
                <w:szCs w:val="21"/>
              </w:rPr>
            </w:pPr>
            <w:r>
              <w:rPr>
                <w:rFonts w:ascii="宋体" w:eastAsia="宋体" w:hAnsi="宋体" w:hint="eastAsia"/>
                <w:szCs w:val="21"/>
              </w:rPr>
              <w:t>9</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19F70DED"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系统集成费</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54649CC0"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项</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48C4B91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w:t>
            </w:r>
          </w:p>
        </w:tc>
      </w:tr>
      <w:tr w:rsidR="00E70B13" w14:paraId="26546EF1"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20B0B673" w14:textId="553A6994" w:rsidR="00E70B13" w:rsidRDefault="00EE527E">
            <w:pPr>
              <w:ind w:firstLineChars="200" w:firstLine="420"/>
              <w:jc w:val="left"/>
              <w:rPr>
                <w:rFonts w:ascii="宋体" w:eastAsia="宋体" w:hAnsi="宋体" w:hint="eastAsia"/>
                <w:szCs w:val="21"/>
              </w:rPr>
            </w:pPr>
            <w:r>
              <w:rPr>
                <w:rFonts w:ascii="宋体" w:eastAsia="宋体" w:hAnsi="宋体" w:hint="eastAsia"/>
                <w:szCs w:val="21"/>
              </w:rPr>
              <w:t>10</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0C9EB551"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24口网络交换机</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427DE22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台</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67C84FCC" w14:textId="77777777" w:rsidR="00E70B13" w:rsidRDefault="00000000">
            <w:pPr>
              <w:ind w:firstLineChars="200" w:firstLine="420"/>
              <w:jc w:val="left"/>
              <w:rPr>
                <w:rFonts w:ascii="宋体" w:eastAsia="宋体" w:hAnsi="宋体" w:hint="eastAsia"/>
                <w:szCs w:val="21"/>
              </w:rPr>
            </w:pPr>
            <w:r>
              <w:rPr>
                <w:rFonts w:ascii="宋体" w:eastAsia="宋体" w:hAnsi="宋体"/>
                <w:szCs w:val="21"/>
              </w:rPr>
              <w:t>2</w:t>
            </w:r>
          </w:p>
        </w:tc>
      </w:tr>
      <w:tr w:rsidR="00E70B13" w14:paraId="1518AF31"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0D7EF011" w14:textId="77777777" w:rsidR="00E70B13" w:rsidRDefault="00E70B13">
            <w:pPr>
              <w:ind w:firstLineChars="200" w:firstLine="420"/>
              <w:jc w:val="left"/>
              <w:rPr>
                <w:rFonts w:ascii="宋体" w:eastAsia="宋体" w:hAnsi="宋体" w:hint="eastAsia"/>
                <w:szCs w:val="21"/>
              </w:rPr>
            </w:pP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7A9E011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小计</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56946C9A" w14:textId="77777777" w:rsidR="00E70B13" w:rsidRDefault="00E70B13">
            <w:pPr>
              <w:ind w:firstLineChars="200" w:firstLine="420"/>
              <w:jc w:val="left"/>
              <w:rPr>
                <w:rFonts w:ascii="宋体" w:eastAsia="宋体" w:hAnsi="宋体" w:hint="eastAsia"/>
                <w:szCs w:val="21"/>
              </w:rPr>
            </w:pP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266ED978" w14:textId="77777777" w:rsidR="00E70B13" w:rsidRDefault="00E70B13">
            <w:pPr>
              <w:ind w:firstLineChars="200" w:firstLine="420"/>
              <w:jc w:val="left"/>
              <w:rPr>
                <w:rFonts w:ascii="宋体" w:eastAsia="宋体" w:hAnsi="宋体" w:hint="eastAsia"/>
                <w:szCs w:val="21"/>
              </w:rPr>
            </w:pPr>
          </w:p>
        </w:tc>
      </w:tr>
      <w:tr w:rsidR="00E70B13" w14:paraId="0EAA4D83"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3F3CD11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二</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4E7FE6A5"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西直门院区</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016AABF1" w14:textId="77777777" w:rsidR="00E70B13" w:rsidRDefault="00E70B13">
            <w:pPr>
              <w:ind w:firstLineChars="200" w:firstLine="420"/>
              <w:jc w:val="left"/>
              <w:rPr>
                <w:rFonts w:ascii="宋体" w:eastAsia="宋体" w:hAnsi="宋体" w:hint="eastAsia"/>
                <w:szCs w:val="21"/>
              </w:rPr>
            </w:pP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7CC71F1A" w14:textId="77777777" w:rsidR="00E70B13" w:rsidRDefault="00E70B13">
            <w:pPr>
              <w:ind w:firstLineChars="200" w:firstLine="420"/>
              <w:jc w:val="left"/>
              <w:rPr>
                <w:rFonts w:ascii="宋体" w:eastAsia="宋体" w:hAnsi="宋体" w:hint="eastAsia"/>
                <w:szCs w:val="21"/>
              </w:rPr>
            </w:pPr>
          </w:p>
        </w:tc>
      </w:tr>
      <w:tr w:rsidR="00E70B13" w14:paraId="18F748C4"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178DC1E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4BD4E345"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400万网络高清半球摄像机</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73A5D8A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台</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5F3716E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20</w:t>
            </w:r>
          </w:p>
        </w:tc>
      </w:tr>
      <w:tr w:rsidR="00E70B13" w14:paraId="474F31DC" w14:textId="77777777">
        <w:trPr>
          <w:trHeight w:val="4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37CFECED"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0DCBB9FE"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网络硬盘录像机</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3D0052F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台</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7BCF7FD4"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w:t>
            </w:r>
          </w:p>
        </w:tc>
      </w:tr>
      <w:tr w:rsidR="00E70B13" w14:paraId="152B4E83"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09164D6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3</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185B981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存储硬盘（8T）</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6A0D036A"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块</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1F3A16F5"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36</w:t>
            </w:r>
          </w:p>
        </w:tc>
      </w:tr>
      <w:tr w:rsidR="00E70B13" w14:paraId="64CA6624"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052DBA75"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4</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0FE8295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24口网络交换机</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4D64671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台</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5B4A54D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w:t>
            </w:r>
          </w:p>
        </w:tc>
      </w:tr>
      <w:tr w:rsidR="00E70B13" w14:paraId="71AF73A6"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2E1A464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5</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1A7365C0"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16口网络交换机</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64AC2249"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台</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1DFC8C9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w:t>
            </w:r>
          </w:p>
        </w:tc>
      </w:tr>
      <w:tr w:rsidR="00E70B13" w14:paraId="180AB80A"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23CA8CEE"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6</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45BCBD5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超五类非屏蔽网线</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7095439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箱</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78B1228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5</w:t>
            </w:r>
          </w:p>
        </w:tc>
      </w:tr>
      <w:tr w:rsidR="00E70B13" w14:paraId="440B805D"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34A1073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7</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62D3653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JDG管</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360B928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米</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07FE2D71"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600</w:t>
            </w:r>
          </w:p>
        </w:tc>
      </w:tr>
      <w:tr w:rsidR="00E70B13" w14:paraId="32FE9930"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008E0360"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8</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53B0C65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机柜</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40AD396D"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台</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3D0E21A4"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w:t>
            </w:r>
          </w:p>
        </w:tc>
      </w:tr>
      <w:tr w:rsidR="00E70B13" w14:paraId="69C02662" w14:textId="77777777">
        <w:trPr>
          <w:trHeight w:val="300"/>
        </w:trPr>
        <w:tc>
          <w:tcPr>
            <w:tcW w:w="696" w:type="pct"/>
            <w:tcBorders>
              <w:top w:val="single" w:sz="4" w:space="0" w:color="000000"/>
              <w:left w:val="single" w:sz="4" w:space="0" w:color="000000"/>
              <w:bottom w:val="single" w:sz="4" w:space="0" w:color="000000"/>
              <w:right w:val="single" w:sz="4" w:space="0" w:color="000000"/>
            </w:tcBorders>
            <w:noWrap/>
            <w:vAlign w:val="center"/>
          </w:tcPr>
          <w:p w14:paraId="03A3693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9</w:t>
            </w:r>
          </w:p>
        </w:tc>
        <w:tc>
          <w:tcPr>
            <w:tcW w:w="2914" w:type="pct"/>
            <w:tcBorders>
              <w:top w:val="single" w:sz="4" w:space="0" w:color="000000"/>
              <w:left w:val="single" w:sz="4" w:space="0" w:color="000000"/>
              <w:bottom w:val="single" w:sz="4" w:space="0" w:color="000000"/>
              <w:right w:val="single" w:sz="4" w:space="0" w:color="000000"/>
            </w:tcBorders>
            <w:noWrap/>
            <w:vAlign w:val="center"/>
          </w:tcPr>
          <w:p w14:paraId="0276733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系统集成费</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270BED2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项</w:t>
            </w:r>
          </w:p>
        </w:tc>
        <w:tc>
          <w:tcPr>
            <w:tcW w:w="695" w:type="pct"/>
            <w:tcBorders>
              <w:top w:val="single" w:sz="4" w:space="0" w:color="000000"/>
              <w:left w:val="single" w:sz="4" w:space="0" w:color="000000"/>
              <w:bottom w:val="single" w:sz="4" w:space="0" w:color="000000"/>
              <w:right w:val="single" w:sz="4" w:space="0" w:color="000000"/>
            </w:tcBorders>
            <w:noWrap/>
            <w:vAlign w:val="center"/>
          </w:tcPr>
          <w:p w14:paraId="3D4C6E81"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w:t>
            </w:r>
          </w:p>
        </w:tc>
      </w:tr>
    </w:tbl>
    <w:p w14:paraId="2B5F49D5" w14:textId="77777777" w:rsidR="00E70B13" w:rsidRDefault="00E70B13">
      <w:pPr>
        <w:ind w:firstLineChars="200" w:firstLine="420"/>
        <w:jc w:val="left"/>
        <w:rPr>
          <w:rFonts w:ascii="宋体" w:eastAsia="宋体" w:hAnsi="宋体" w:hint="eastAsia"/>
          <w:szCs w:val="21"/>
        </w:rPr>
      </w:pPr>
    </w:p>
    <w:p w14:paraId="5D0EF1B5"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设备要求</w:t>
      </w:r>
    </w:p>
    <w:p w14:paraId="2BB2D711"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1、西直门院区</w:t>
      </w:r>
    </w:p>
    <w:p w14:paraId="5F5053A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400万网络高清半球摄像机</w:t>
      </w:r>
    </w:p>
    <w:p w14:paraId="1431D4F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1、采用400</w:t>
      </w:r>
      <w:proofErr w:type="gramStart"/>
      <w:r>
        <w:rPr>
          <w:rFonts w:ascii="宋体" w:eastAsia="宋体" w:hAnsi="宋体" w:hint="eastAsia"/>
          <w:szCs w:val="21"/>
        </w:rPr>
        <w:t>万像</w:t>
      </w:r>
      <w:proofErr w:type="gramEnd"/>
      <w:r>
        <w:rPr>
          <w:rFonts w:ascii="宋体" w:eastAsia="宋体" w:hAnsi="宋体" w:hint="eastAsia"/>
          <w:szCs w:val="21"/>
        </w:rPr>
        <w:t>素，1/3"传感器靶面尺寸，最高分辨率为2560*1440</w:t>
      </w:r>
    </w:p>
    <w:p w14:paraId="5B87C94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2、采用定焦镜头，镜头焦距为4.0 mm，光圈大小为F1.6</w:t>
      </w:r>
    </w:p>
    <w:p w14:paraId="49F12F2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3、最低照度：0.003lux（F1.6 AGC ON）;0lux(开启红外)</w:t>
      </w:r>
    </w:p>
    <w:p w14:paraId="3EEDF3A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支持红外补光，暖光补光，</w:t>
      </w:r>
      <w:proofErr w:type="gramStart"/>
      <w:r>
        <w:rPr>
          <w:rFonts w:ascii="宋体" w:eastAsia="宋体" w:hAnsi="宋体" w:hint="eastAsia"/>
          <w:szCs w:val="21"/>
        </w:rPr>
        <w:t>智能双</w:t>
      </w:r>
      <w:proofErr w:type="gramEnd"/>
      <w:r>
        <w:rPr>
          <w:rFonts w:ascii="宋体" w:eastAsia="宋体" w:hAnsi="宋体" w:hint="eastAsia"/>
          <w:szCs w:val="21"/>
        </w:rPr>
        <w:t>光；补光距离：红外补光距离30m</w:t>
      </w:r>
    </w:p>
    <w:p w14:paraId="77ABEDC1"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暖光补光距离30m</w:t>
      </w:r>
    </w:p>
    <w:p w14:paraId="6483FB3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4、支持数字宽动态；支持2D降噪,3D降噪；支持走廊模式；支持手动,自动白平衡；支持手动,自动增益</w:t>
      </w:r>
    </w:p>
    <w:p w14:paraId="4428355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▲5、支持H.265,H.264,MJPEG视频编码格式；支持三码流；支持G.711A、G.711U音频编码格式；支持ONVIF,API,GB/T 28181等协议</w:t>
      </w:r>
    </w:p>
    <w:p w14:paraId="5BE3A839"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6、支持周界布防；</w:t>
      </w:r>
    </w:p>
    <w:p w14:paraId="37BC1050"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 xml:space="preserve">周界布防：越界检测、区域入侵（人车分类） </w:t>
      </w:r>
    </w:p>
    <w:p w14:paraId="1C2EFE8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7、内置Mic：1个；</w:t>
      </w:r>
    </w:p>
    <w:p w14:paraId="4D1A2FC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 xml:space="preserve">音频输入：1路音频输入；音频输出：1路音频输出；报警输入：1入；报警输出：1出 </w:t>
      </w:r>
    </w:p>
    <w:p w14:paraId="23BA4CD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★8、摄像机可通过WEB客户端添加并绑定摄像机</w:t>
      </w:r>
      <w:proofErr w:type="gramStart"/>
      <w:r>
        <w:rPr>
          <w:rFonts w:ascii="宋体" w:eastAsia="宋体" w:hAnsi="宋体" w:hint="eastAsia"/>
          <w:szCs w:val="21"/>
        </w:rPr>
        <w:t>所在网</w:t>
      </w:r>
      <w:proofErr w:type="gramEnd"/>
      <w:r>
        <w:rPr>
          <w:rFonts w:ascii="宋体" w:eastAsia="宋体" w:hAnsi="宋体" w:hint="eastAsia"/>
          <w:szCs w:val="21"/>
        </w:rPr>
        <w:t>段网关的MAC地址，当其它终端设备访问摄像机时，若使用正确的网关MAC地址即摄像机绑定的MAC地址则可以</w:t>
      </w:r>
      <w:proofErr w:type="gramStart"/>
      <w:r>
        <w:rPr>
          <w:rFonts w:ascii="宋体" w:eastAsia="宋体" w:hAnsi="宋体" w:hint="eastAsia"/>
          <w:szCs w:val="21"/>
        </w:rPr>
        <w:t>正常访问</w:t>
      </w:r>
      <w:proofErr w:type="gramEnd"/>
      <w:r>
        <w:rPr>
          <w:rFonts w:ascii="宋体" w:eastAsia="宋体" w:hAnsi="宋体" w:hint="eastAsia"/>
          <w:szCs w:val="21"/>
        </w:rPr>
        <w:t>摄像机；当使用错误的网关MAC地址即不是摄像机绑定的MAC地址则不能访问摄像机</w:t>
      </w:r>
      <w:r>
        <w:rPr>
          <w:rFonts w:ascii="宋体" w:eastAsia="宋体" w:hAnsi="宋体" w:hint="eastAsia"/>
          <w:szCs w:val="21"/>
        </w:rPr>
        <w:lastRenderedPageBreak/>
        <w:t>（提供公安部权威机构检测报告）</w:t>
      </w:r>
    </w:p>
    <w:p w14:paraId="1DA5D17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▲9、网络接口：RJ45 10M/100M自适应以太网电口；</w:t>
      </w:r>
    </w:p>
    <w:p w14:paraId="3DEF4F1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供电方式：DC12V±25%|POE(IEEE802.3af)；</w:t>
      </w:r>
    </w:p>
    <w:p w14:paraId="0784EE4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10、防护等级：IP66；</w:t>
      </w:r>
    </w:p>
    <w:p w14:paraId="237B24F9"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网络硬盘录像机</w:t>
      </w:r>
    </w:p>
    <w:p w14:paraId="7C18D56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1、IPC接入数：128路；接入带宽：640Mbps，转发带宽：640Mbps；</w:t>
      </w:r>
    </w:p>
    <w:p w14:paraId="69E9611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2、存储接口：24盘位，硬盘容量：每个接口均支持500GB/1TB/2TB/3TB/4TB/5TB/6TB/8TB/10TB/12TB/14TB/16TB/18TB/20TB/22TB/24TB 等容量硬盘；</w:t>
      </w:r>
    </w:p>
    <w:p w14:paraId="78C0573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3、解码格式支持：支持H.265、H.264；</w:t>
      </w:r>
    </w:p>
    <w:p w14:paraId="2711443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可接驳符合 ONVIF、RTSP 协议的第三方摄像机，支持国标 GB/T 28181；</w:t>
      </w:r>
    </w:p>
    <w:p w14:paraId="31F6728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4、实况分屏：1/4/6/8/9/16/25/36/64，实况走廊分屏：3/4/5/7/9/10/12/16/32，回放分屏：1/4/9/16，回放走廊分屏：1/3；回放模式：支持即时回放、普通回放、事件回放、标签回放、智能回放、日志回放、图片回放、外部文件回放，备份模式：支持录像备份、图片备份、回放剪辑备份；人机同步回放路数：16路；</w:t>
      </w:r>
    </w:p>
    <w:p w14:paraId="5E3044D4"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★5、支持录像采用</w:t>
      </w:r>
      <w:proofErr w:type="gramStart"/>
      <w:r>
        <w:rPr>
          <w:rFonts w:ascii="宋体" w:eastAsia="宋体" w:hAnsi="宋体" w:hint="eastAsia"/>
          <w:szCs w:val="21"/>
        </w:rPr>
        <w:t>裸</w:t>
      </w:r>
      <w:proofErr w:type="gramEnd"/>
      <w:r>
        <w:rPr>
          <w:rFonts w:ascii="宋体" w:eastAsia="宋体" w:hAnsi="宋体" w:hint="eastAsia"/>
          <w:szCs w:val="21"/>
        </w:rPr>
        <w:t>数据不分段存储；数据具备安全性，对于存储介质上的数据只可以在同款型号和软件版本匹配的设备被读取，不可被直接复制（要求提供第三方检测报告）</w:t>
      </w:r>
    </w:p>
    <w:p w14:paraId="2AB0F3E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6、普通告警：支持虚焦检测,场景变更,运动跟踪,物品遗留,物品搬移,运动检测,人形检测,声音检测,视频丢失,报警输入；</w:t>
      </w:r>
    </w:p>
    <w:p w14:paraId="1888996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异常告警：支持IP冲突,网络异常,硬盘离线,硬盘异常,非法访问,录像存储空间即将满,录像/抓图异常；</w:t>
      </w:r>
    </w:p>
    <w:p w14:paraId="38824599"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7、盘组：支持，冗余存储：支持，阵列模式：RAID 0，1，5，6，10，50，60；</w:t>
      </w:r>
    </w:p>
    <w:p w14:paraId="4827365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★8、支持当RAID组中某块工作正常的硬盘被误拔掉后10分钟内再插上，该硬盘能恢复到原RAID组中（要求提供第三方检测报告）</w:t>
      </w:r>
    </w:p>
    <w:p w14:paraId="0D80F00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 xml:space="preserve">▲9、协议：TCP/IP, P2P, UPnP, NTP, DHCP, </w:t>
      </w:r>
      <w:proofErr w:type="spellStart"/>
      <w:r>
        <w:rPr>
          <w:rFonts w:ascii="宋体" w:eastAsia="宋体" w:hAnsi="宋体" w:hint="eastAsia"/>
          <w:szCs w:val="21"/>
        </w:rPr>
        <w:t>PPPoE</w:t>
      </w:r>
      <w:proofErr w:type="spellEnd"/>
      <w:r>
        <w:rPr>
          <w:rFonts w:ascii="宋体" w:eastAsia="宋体" w:hAnsi="宋体" w:hint="eastAsia"/>
          <w:szCs w:val="21"/>
        </w:rPr>
        <w:t>, HTTP, HTTPS,DNS,DDNS,SNMP,SMTP,NFS,IPv6,；</w:t>
      </w:r>
    </w:p>
    <w:p w14:paraId="6EB82BAD"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10、视频输出接口：支持≧2个HDMI、≧2个VGA；HDMI最高支持8K显示输出；报警输入：≧16路，报警输出：≧10路；USB：≧2个USB2.0,≧2个USB3.0；RCA音频输入：≧1路，RCA音频输出：≧2路；</w:t>
      </w:r>
    </w:p>
    <w:p w14:paraId="2E7CAE5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11、网络接口：2个，RJ45 10M/100M/1000M自适应以太网电口</w:t>
      </w:r>
    </w:p>
    <w:p w14:paraId="369A6773"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存储硬盘（8T）</w:t>
      </w:r>
    </w:p>
    <w:p w14:paraId="28DEBBC9"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单盘容量：8TB；</w:t>
      </w:r>
    </w:p>
    <w:p w14:paraId="5FF8FA5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缓存：256MB；</w:t>
      </w:r>
    </w:p>
    <w:p w14:paraId="2FF76C2E"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转速：5400RPM；</w:t>
      </w:r>
    </w:p>
    <w:p w14:paraId="08D50C2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硬盘接口：SATA</w:t>
      </w:r>
    </w:p>
    <w:p w14:paraId="6B78756A"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24口网络交换机</w:t>
      </w:r>
    </w:p>
    <w:p w14:paraId="7E0B13A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交换容量：336Gbps/3.36Tbps</w:t>
      </w:r>
    </w:p>
    <w:p w14:paraId="330CDDA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 xml:space="preserve">包转发率：108Mpps/126Mpps </w:t>
      </w:r>
    </w:p>
    <w:p w14:paraId="1C0D9E3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端口规格：≥24个10/100/1000Base-T PoE+以太网端口</w:t>
      </w:r>
    </w:p>
    <w:p w14:paraId="1D23A19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≥2个1000Base-X以太网端口</w:t>
      </w:r>
    </w:p>
    <w:p w14:paraId="5AE59111"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16口网络交换机</w:t>
      </w:r>
    </w:p>
    <w:p w14:paraId="404A044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提供16个千兆PoE电口，1个</w:t>
      </w:r>
      <w:proofErr w:type="gramStart"/>
      <w:r>
        <w:rPr>
          <w:rFonts w:ascii="宋体" w:eastAsia="宋体" w:hAnsi="宋体" w:hint="eastAsia"/>
          <w:szCs w:val="21"/>
        </w:rPr>
        <w:t>千兆电口</w:t>
      </w:r>
      <w:proofErr w:type="gramEnd"/>
      <w:r>
        <w:rPr>
          <w:rFonts w:ascii="宋体" w:eastAsia="宋体" w:hAnsi="宋体" w:hint="eastAsia"/>
          <w:szCs w:val="21"/>
        </w:rPr>
        <w:t>，1个</w:t>
      </w:r>
      <w:proofErr w:type="gramStart"/>
      <w:r>
        <w:rPr>
          <w:rFonts w:ascii="宋体" w:eastAsia="宋体" w:hAnsi="宋体" w:hint="eastAsia"/>
          <w:szCs w:val="21"/>
        </w:rPr>
        <w:t>千兆光口</w:t>
      </w:r>
      <w:proofErr w:type="gramEnd"/>
    </w:p>
    <w:p w14:paraId="5A59A6A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通州院区</w:t>
      </w:r>
    </w:p>
    <w:p w14:paraId="101601F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lastRenderedPageBreak/>
        <w:t>网络硬盘录像机</w:t>
      </w:r>
    </w:p>
    <w:p w14:paraId="6BAD71A1"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1、具有≥2个HDMI接口、≥2个VGA接口、≥2个RJ45网络接口、≥2个USB2.0接口、≥2个USB3.0接口、≥1个RS232接口、≥2个RS485接口、≥1个</w:t>
      </w:r>
      <w:proofErr w:type="spellStart"/>
      <w:r>
        <w:rPr>
          <w:rFonts w:ascii="宋体" w:eastAsia="宋体" w:hAnsi="宋体" w:hint="eastAsia"/>
          <w:szCs w:val="21"/>
        </w:rPr>
        <w:t>eSata</w:t>
      </w:r>
      <w:proofErr w:type="spellEnd"/>
      <w:r>
        <w:rPr>
          <w:rFonts w:ascii="宋体" w:eastAsia="宋体" w:hAnsi="宋体" w:hint="eastAsia"/>
          <w:szCs w:val="21"/>
        </w:rPr>
        <w:t>接口；具有≥1路音频输入接口、≥2路音频输出接口，≥16个SATA接口，≥16个报警输入接口、≥8个报警输出接口、≥2个DV12V输出接口</w:t>
      </w:r>
    </w:p>
    <w:p w14:paraId="435F91B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2、支持≥64路网络视频接入，支持≥384Mbps接入、≥384Mbps存储、≥384Mbps转发</w:t>
      </w:r>
    </w:p>
    <w:p w14:paraId="1AA7052D"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▲3、可检测视频中异常音频，出现干扰信号和声音变化幅度过大时，进行报警提示（要求提供第三方检测报告）</w:t>
      </w:r>
    </w:p>
    <w:p w14:paraId="3173EDD0"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▲4、可支持的音频编码格有G.711alaw、G711ulaw、G.711A、PCM、G.711Mu、G.726、AAC、G.722、G729、MPEG2-layer2；音频采样率有8kHz、16kHz、32kHz、48kHz、64kHz；（要求提供第三方检测报告）</w:t>
      </w:r>
    </w:p>
    <w:p w14:paraId="2734C8F4"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▲5、支持摄像头属性调节页面直接展示视频效果，调节效果随参数调整实时展现（要求提供第三方检测报告）</w:t>
      </w:r>
    </w:p>
    <w:p w14:paraId="7702D67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6、支持前智能：人脸检测比对、周界防范、视频结构化、通用行为分析、立体行为分析、人群分布、人数统计、热度图、车牌识别、SMD功能</w:t>
      </w:r>
    </w:p>
    <w:p w14:paraId="785E9C91"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7、支持32M/24M/16M/12M/8M/6M/5M/4M/3M/1080P/960P/720PIPC分辨率接入</w:t>
      </w:r>
    </w:p>
    <w:p w14:paraId="4972F255"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8、支持按时间、按事件等多种方式进行录像的检索、回放、备份，支持</w:t>
      </w:r>
      <w:proofErr w:type="gramStart"/>
      <w:r>
        <w:rPr>
          <w:rFonts w:ascii="宋体" w:eastAsia="宋体" w:hAnsi="宋体" w:hint="eastAsia"/>
          <w:szCs w:val="21"/>
        </w:rPr>
        <w:t>图片本地</w:t>
      </w:r>
      <w:proofErr w:type="gramEnd"/>
      <w:r>
        <w:rPr>
          <w:rFonts w:ascii="宋体" w:eastAsia="宋体" w:hAnsi="宋体" w:hint="eastAsia"/>
          <w:szCs w:val="21"/>
        </w:rPr>
        <w:t>回放与查询</w:t>
      </w:r>
    </w:p>
    <w:p w14:paraId="22C71013"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9、支持本机硬盘、网络等存储方式，支持硬盘、外接USB存储设备备份方式</w:t>
      </w:r>
    </w:p>
    <w:p w14:paraId="1833578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10、支持设备操作日志、报警日志、系统日志的记录与查询功能</w:t>
      </w:r>
    </w:p>
    <w:p w14:paraId="7F32DD5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11、支持</w:t>
      </w:r>
      <w:proofErr w:type="gramStart"/>
      <w:r>
        <w:rPr>
          <w:rFonts w:ascii="宋体" w:eastAsia="宋体" w:hAnsi="宋体" w:hint="eastAsia"/>
          <w:szCs w:val="21"/>
        </w:rPr>
        <w:t>断网续传</w:t>
      </w:r>
      <w:proofErr w:type="gramEnd"/>
      <w:r>
        <w:rPr>
          <w:rFonts w:ascii="宋体" w:eastAsia="宋体" w:hAnsi="宋体" w:hint="eastAsia"/>
          <w:szCs w:val="21"/>
        </w:rPr>
        <w:t>功能，能对前端摄像机断网这段时间内SD卡中的录像回传到NVR</w:t>
      </w:r>
    </w:p>
    <w:p w14:paraId="7050999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12、支持即时回放功能，在预览画面下回放指定通道的录像</w:t>
      </w:r>
    </w:p>
    <w:p w14:paraId="201A04B1"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13、支持预览图像与回放图像的电子放大</w:t>
      </w:r>
    </w:p>
    <w:p w14:paraId="76E41E71"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14、支持远程管理IPC功能，支持对前端IPC远程升级，支持</w:t>
      </w:r>
      <w:proofErr w:type="gramStart"/>
      <w:r>
        <w:rPr>
          <w:rFonts w:ascii="宋体" w:eastAsia="宋体" w:hAnsi="宋体" w:hint="eastAsia"/>
          <w:szCs w:val="21"/>
        </w:rPr>
        <w:t>远程对</w:t>
      </w:r>
      <w:proofErr w:type="gramEnd"/>
      <w:r>
        <w:rPr>
          <w:rFonts w:ascii="宋体" w:eastAsia="宋体" w:hAnsi="宋体" w:hint="eastAsia"/>
          <w:szCs w:val="21"/>
        </w:rPr>
        <w:t>IPC的编码配置修改等操作</w:t>
      </w:r>
    </w:p>
    <w:p w14:paraId="0F20716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15、支持远程零通道预览功能，可将接入的多路视频图像多画面显示在一路视频图像上</w:t>
      </w:r>
    </w:p>
    <w:p w14:paraId="655DB82A"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16、支持盘组管理功能，实现视频录像的定向存储</w:t>
      </w:r>
    </w:p>
    <w:p w14:paraId="40E9667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17、支持配额管理功能，实现按通道分配不同的录像天数进行存储</w:t>
      </w:r>
    </w:p>
    <w:p w14:paraId="481FB74A"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18、支持走廊模式功能，支持IPC画面旋转90°或270°，成9:16走廊模式</w:t>
      </w:r>
    </w:p>
    <w:p w14:paraId="24F871B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19、支持预览通道拖动保存、自定义布局（双目、三目、四目枪机接入）</w:t>
      </w:r>
    </w:p>
    <w:p w14:paraId="793A69C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20、支持</w:t>
      </w:r>
      <w:proofErr w:type="spellStart"/>
      <w:r>
        <w:rPr>
          <w:rFonts w:ascii="宋体" w:eastAsia="宋体" w:hAnsi="宋体" w:hint="eastAsia"/>
          <w:szCs w:val="21"/>
        </w:rPr>
        <w:t>SmartIPC</w:t>
      </w:r>
      <w:proofErr w:type="spellEnd"/>
      <w:r>
        <w:rPr>
          <w:rFonts w:ascii="宋体" w:eastAsia="宋体" w:hAnsi="宋体" w:hint="eastAsia"/>
          <w:szCs w:val="21"/>
        </w:rPr>
        <w:t>接入、绊线入侵、区域入侵、场景变化、移动侦测、人脸检测、物品遗留和物品搬移时，可给出报警/联动/上传，同时支持SMD、人群分布、热度图、人数统计、车牌检测（支持卡口ITC、球机）、智能跟踪球</w:t>
      </w:r>
    </w:p>
    <w:p w14:paraId="5122C82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21、支持同时接入2路普通的网络摄像机，触发人脸检测报警时，可联动录像、抓拍图片、弹出报警画面、语音提示、上传中心、发送邮件、蜂鸣报警、轮巡、云台联动以及日志记录；（要求提供第三方检测报告）</w:t>
      </w:r>
    </w:p>
    <w:p w14:paraId="667023E0"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22、支持</w:t>
      </w:r>
      <w:proofErr w:type="gramStart"/>
      <w:r>
        <w:rPr>
          <w:rFonts w:ascii="宋体" w:eastAsia="宋体" w:hAnsi="宋体" w:hint="eastAsia"/>
          <w:szCs w:val="21"/>
        </w:rPr>
        <w:t>接入热</w:t>
      </w:r>
      <w:proofErr w:type="gramEnd"/>
      <w:r>
        <w:rPr>
          <w:rFonts w:ascii="宋体" w:eastAsia="宋体" w:hAnsi="宋体" w:hint="eastAsia"/>
          <w:szCs w:val="21"/>
        </w:rPr>
        <w:t>成像相机 ，当触发 火情检测，冷点检测，热点检测，测温检测，温差检测，打电话检测，吸烟检测，烟雾检测等报警时，可联动录像、抓拍并保存图片、弹出报警画面、声音警告、上传中心、发送邮件、触发报警输出，并按通道、时间、类型检索报警图片</w:t>
      </w:r>
    </w:p>
    <w:p w14:paraId="602CCEB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▲23、支持接入带有火情检测、冷点检测、热点检测、温度/温差检测、打电话检测、吸烟检测、烟雾检测报警功能的网络摄像机，当触发报警时，可联动录像、抓拍并保存图</w:t>
      </w:r>
      <w:r>
        <w:rPr>
          <w:rFonts w:ascii="宋体" w:eastAsia="宋体" w:hAnsi="宋体" w:hint="eastAsia"/>
          <w:szCs w:val="21"/>
        </w:rPr>
        <w:lastRenderedPageBreak/>
        <w:t>片、弹出报警画面、声音警告、上传中心、发送邮件、触发报警输出，并按通道、时间、类型检索报警图片，录像搜索结果支持图片和列表2种展现形式（要求提供第三方检测报告）</w:t>
      </w:r>
    </w:p>
    <w:p w14:paraId="3EE108E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★24、支持单独对算法模型文件进行升级（要求提供第三方检测报告）</w:t>
      </w:r>
    </w:p>
    <w:p w14:paraId="072E88D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存储硬盘（16T）</w:t>
      </w:r>
    </w:p>
    <w:p w14:paraId="033D9CE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单盘容量：16TB；</w:t>
      </w:r>
    </w:p>
    <w:p w14:paraId="5BE08BD3"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缓存：512MB；</w:t>
      </w:r>
    </w:p>
    <w:p w14:paraId="2DEBEBAE"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转速：7200RPM；</w:t>
      </w:r>
    </w:p>
    <w:p w14:paraId="639401E0"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硬盘接口：SATA</w:t>
      </w:r>
    </w:p>
    <w:p w14:paraId="3A6411FE"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存储硬盘（8T）</w:t>
      </w:r>
    </w:p>
    <w:p w14:paraId="40EEEC50"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单盘容量：8TB；</w:t>
      </w:r>
    </w:p>
    <w:p w14:paraId="6E66CA8E"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缓存：256MB；</w:t>
      </w:r>
    </w:p>
    <w:p w14:paraId="100BE56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转速：5400RPM；</w:t>
      </w:r>
    </w:p>
    <w:p w14:paraId="5392B643"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硬盘接口：SATA</w:t>
      </w:r>
    </w:p>
    <w:p w14:paraId="78017BB0"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网络硬盘录像机</w:t>
      </w:r>
    </w:p>
    <w:p w14:paraId="1EE3459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1、具有≥2个HDMI接口、≥2个VGA接口、≥2个RJ45网络接口、≥2个USB2.0接口、≥2个USB3.0接口、≥1个RS232接口、≥2个RS485接口、≥1个</w:t>
      </w:r>
      <w:proofErr w:type="spellStart"/>
      <w:r>
        <w:rPr>
          <w:rFonts w:ascii="宋体" w:eastAsia="宋体" w:hAnsi="宋体" w:hint="eastAsia"/>
          <w:szCs w:val="21"/>
        </w:rPr>
        <w:t>eSata</w:t>
      </w:r>
      <w:proofErr w:type="spellEnd"/>
      <w:r>
        <w:rPr>
          <w:rFonts w:ascii="宋体" w:eastAsia="宋体" w:hAnsi="宋体" w:hint="eastAsia"/>
          <w:szCs w:val="21"/>
        </w:rPr>
        <w:t>接口；具有≥1路音频输入接口、≥2路音频输出接口，≥16个SATA接口，≥16个报警输入接口、≥8个报警输出接口、≥2个DV12V输出接口</w:t>
      </w:r>
    </w:p>
    <w:p w14:paraId="1172687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2、支持≥32路网络视频接入，支持≥384Mbps接入、≥384Mbps存储、≥384Mbps转发</w:t>
      </w:r>
    </w:p>
    <w:p w14:paraId="582D4CBA"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▲3、可检测视频中异常音频，出现干扰信号和声音变化幅度过大时，进行报警提示</w:t>
      </w:r>
    </w:p>
    <w:p w14:paraId="3CC262E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▲4、可支持的音频编码格有G.711alaw、G711ulaw、G.711A、PCM、G.711Mu、G.726、AAC、G.722、G729、MPEG2-layer2；音频采样率有8kHz、16kHz、32kHz、48kHz、64kHz；</w:t>
      </w:r>
    </w:p>
    <w:p w14:paraId="1EF7CE7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▲5、支持摄像头属性调节页面直接展示视频效果，调节效果随参数调整实时展现</w:t>
      </w:r>
    </w:p>
    <w:p w14:paraId="09D86E25"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6、支持前智能：人脸检测比对、周界防范、视频结构化、通用行为分析、立体行为分析、人群分布、人数统计、热度图、车牌识别、SMD功能</w:t>
      </w:r>
    </w:p>
    <w:p w14:paraId="4F4F318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7、支持32M/24M/16M/12M/8M/6M/5M/4M/3M/1080P/960P/720PIPC分辨率接入</w:t>
      </w:r>
    </w:p>
    <w:p w14:paraId="00DC07D0"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8、支持按时间、按事件等多种方式进行录像的检索、回放、备份，支持</w:t>
      </w:r>
      <w:proofErr w:type="gramStart"/>
      <w:r>
        <w:rPr>
          <w:rFonts w:ascii="宋体" w:eastAsia="宋体" w:hAnsi="宋体" w:hint="eastAsia"/>
          <w:szCs w:val="21"/>
        </w:rPr>
        <w:t>图片本地</w:t>
      </w:r>
      <w:proofErr w:type="gramEnd"/>
      <w:r>
        <w:rPr>
          <w:rFonts w:ascii="宋体" w:eastAsia="宋体" w:hAnsi="宋体" w:hint="eastAsia"/>
          <w:szCs w:val="21"/>
        </w:rPr>
        <w:t>回放与查询</w:t>
      </w:r>
    </w:p>
    <w:p w14:paraId="128ADD1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9、支持本机硬盘、网络等存储方式，支持硬盘、外接USB存储设备备份方式</w:t>
      </w:r>
    </w:p>
    <w:p w14:paraId="70C3758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10、支持设备操作日志、报警日志、系统日志的记录与查询功能</w:t>
      </w:r>
    </w:p>
    <w:p w14:paraId="5369B2D1"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11、支持</w:t>
      </w:r>
      <w:proofErr w:type="gramStart"/>
      <w:r>
        <w:rPr>
          <w:rFonts w:ascii="宋体" w:eastAsia="宋体" w:hAnsi="宋体" w:hint="eastAsia"/>
          <w:szCs w:val="21"/>
        </w:rPr>
        <w:t>断网续传</w:t>
      </w:r>
      <w:proofErr w:type="gramEnd"/>
      <w:r>
        <w:rPr>
          <w:rFonts w:ascii="宋体" w:eastAsia="宋体" w:hAnsi="宋体" w:hint="eastAsia"/>
          <w:szCs w:val="21"/>
        </w:rPr>
        <w:t>功能，能对前端摄像机断网这段时间内SD卡中的录像回传到NVR</w:t>
      </w:r>
    </w:p>
    <w:p w14:paraId="0AE8B70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12、支持即时回放功能，在预览画面下回放指定通道的录像</w:t>
      </w:r>
    </w:p>
    <w:p w14:paraId="1C9BE8A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13、支持预览图像与回放图像的电子放大</w:t>
      </w:r>
    </w:p>
    <w:p w14:paraId="220FF82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14、支持远程管理IPC功能，支持对前端IPC远程升级，支持</w:t>
      </w:r>
      <w:proofErr w:type="gramStart"/>
      <w:r>
        <w:rPr>
          <w:rFonts w:ascii="宋体" w:eastAsia="宋体" w:hAnsi="宋体" w:hint="eastAsia"/>
          <w:szCs w:val="21"/>
        </w:rPr>
        <w:t>远程对</w:t>
      </w:r>
      <w:proofErr w:type="gramEnd"/>
      <w:r>
        <w:rPr>
          <w:rFonts w:ascii="宋体" w:eastAsia="宋体" w:hAnsi="宋体" w:hint="eastAsia"/>
          <w:szCs w:val="21"/>
        </w:rPr>
        <w:t>IPC的编码配置修改等操作</w:t>
      </w:r>
    </w:p>
    <w:p w14:paraId="7D8DF8E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15、支持远程零通道预览功能，可将接入的多路视频图像多画面显示在一路视频图像上</w:t>
      </w:r>
    </w:p>
    <w:p w14:paraId="16858DBE"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16、支持盘组管理功能，实现视频录像的定向存储</w:t>
      </w:r>
    </w:p>
    <w:p w14:paraId="3FCD4CC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17、支持配额管理功能，实现按通道分配不同的录像天数进行存储</w:t>
      </w:r>
    </w:p>
    <w:p w14:paraId="3ED4F4A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18、支持走廊模式功能，支持IPC画面旋转90°或270°，成9:16走廊模式</w:t>
      </w:r>
    </w:p>
    <w:p w14:paraId="5D2E135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19、支持预览通道拖动保存、自定义布局（双目、三目、四目枪机接入）</w:t>
      </w:r>
    </w:p>
    <w:p w14:paraId="50D92655"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lastRenderedPageBreak/>
        <w:t>20、支持</w:t>
      </w:r>
      <w:proofErr w:type="spellStart"/>
      <w:r>
        <w:rPr>
          <w:rFonts w:ascii="宋体" w:eastAsia="宋体" w:hAnsi="宋体" w:hint="eastAsia"/>
          <w:szCs w:val="21"/>
        </w:rPr>
        <w:t>SmartIPC</w:t>
      </w:r>
      <w:proofErr w:type="spellEnd"/>
      <w:r>
        <w:rPr>
          <w:rFonts w:ascii="宋体" w:eastAsia="宋体" w:hAnsi="宋体" w:hint="eastAsia"/>
          <w:szCs w:val="21"/>
        </w:rPr>
        <w:t>接入、绊线入侵、区域入侵、场景变化、移动侦测、人脸检测、物品遗留和物品搬移时，可给出报警/联动/上传，同时支持SMD、人群分布、热度图、人数统计、车牌检测（支持卡口ITC、球机）、智能跟踪球</w:t>
      </w:r>
    </w:p>
    <w:p w14:paraId="0003538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21、支持同时接入2路普通的网络摄像机，触发人脸检测报警时，可联动录像、抓拍图片、弹出报警画面、语音提示、上传中心、发送邮件、蜂鸣报警、轮巡、云台联动以及日志记录；（要求提供第三方检测报告）</w:t>
      </w:r>
    </w:p>
    <w:p w14:paraId="19E8FF7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22、支持</w:t>
      </w:r>
      <w:proofErr w:type="gramStart"/>
      <w:r>
        <w:rPr>
          <w:rFonts w:ascii="宋体" w:eastAsia="宋体" w:hAnsi="宋体" w:hint="eastAsia"/>
          <w:szCs w:val="21"/>
        </w:rPr>
        <w:t>接入热</w:t>
      </w:r>
      <w:proofErr w:type="gramEnd"/>
      <w:r>
        <w:rPr>
          <w:rFonts w:ascii="宋体" w:eastAsia="宋体" w:hAnsi="宋体" w:hint="eastAsia"/>
          <w:szCs w:val="21"/>
        </w:rPr>
        <w:t>成像相机 ，当触发 火情检测，冷点检测，热点检测，测温检测，温差检测，打电话检测，吸烟检测，烟雾检测等报警时，可联动录像、抓拍并保存图片、弹出报警画面、声音警告、上传中心、发送邮件、触发报警输出，并按通道、时间、类型检索报警图片</w:t>
      </w:r>
    </w:p>
    <w:p w14:paraId="7A5EDA81"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23、支持接入带有火情检测、冷点检测、热点检测、温度/温差检测、打电话检测、吸烟检测、烟雾检测报警功能的网络摄像机，当触发报警时，可联动录像、抓拍并保存图片、弹出报警画面、声音警告、上传中心、发送邮件、触发报警输出，并按通道、时间、类型检索报警图片，录像搜索结果支持图片和列表2种展现形式</w:t>
      </w:r>
    </w:p>
    <w:p w14:paraId="1D7CEC09"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★24、支持单独对算法模型文件进行升级（要求提供第三方检测报告）</w:t>
      </w:r>
    </w:p>
    <w:p w14:paraId="0A18CD9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存储硬盘（8T）</w:t>
      </w:r>
    </w:p>
    <w:p w14:paraId="657C4891"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单盘容量：8TB；</w:t>
      </w:r>
    </w:p>
    <w:p w14:paraId="1FF9702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缓存：256MB；</w:t>
      </w:r>
    </w:p>
    <w:p w14:paraId="1AEAFF7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转速：5400RPM；</w:t>
      </w:r>
    </w:p>
    <w:p w14:paraId="55760773"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硬盘接口：SATA</w:t>
      </w:r>
    </w:p>
    <w:p w14:paraId="0A7F8FF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24口网络交换机</w:t>
      </w:r>
    </w:p>
    <w:p w14:paraId="41E9311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1.交换容量：336Gbps/3.36Tbps</w:t>
      </w:r>
    </w:p>
    <w:p w14:paraId="309C09CA"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 xml:space="preserve">2.包转发率：108Mpps/126Mpps </w:t>
      </w:r>
    </w:p>
    <w:p w14:paraId="685CBE83"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3.端口规格：≥24个10/100/1000Base-T PoE+以太网端口</w:t>
      </w:r>
    </w:p>
    <w:p w14:paraId="634A927E"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4.≥2个1000Base-X以太网端口</w:t>
      </w:r>
    </w:p>
    <w:p w14:paraId="3B8B04A2" w14:textId="77777777" w:rsidR="00E70B13" w:rsidRDefault="00000000">
      <w:pPr>
        <w:ind w:firstLineChars="200" w:firstLine="420"/>
        <w:jc w:val="left"/>
        <w:rPr>
          <w:rFonts w:ascii="宋体" w:eastAsia="宋体" w:hAnsi="宋体" w:hint="eastAsia"/>
          <w:szCs w:val="21"/>
        </w:rPr>
      </w:pPr>
      <w:proofErr w:type="gramStart"/>
      <w:r>
        <w:rPr>
          <w:rFonts w:ascii="宋体" w:eastAsia="宋体" w:hAnsi="宋体" w:hint="eastAsia"/>
          <w:szCs w:val="21"/>
        </w:rPr>
        <w:t>千兆光</w:t>
      </w:r>
      <w:proofErr w:type="gramEnd"/>
      <w:r>
        <w:rPr>
          <w:rFonts w:ascii="宋体" w:eastAsia="宋体" w:hAnsi="宋体" w:hint="eastAsia"/>
          <w:szCs w:val="21"/>
        </w:rPr>
        <w:t>模块</w:t>
      </w:r>
    </w:p>
    <w:p w14:paraId="532D3A1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1、光纤类型：单模双</w:t>
      </w:r>
      <w:proofErr w:type="gramStart"/>
      <w:r>
        <w:rPr>
          <w:rFonts w:ascii="宋体" w:eastAsia="宋体" w:hAnsi="宋体" w:hint="eastAsia"/>
          <w:szCs w:val="21"/>
        </w:rPr>
        <w:t>纤</w:t>
      </w:r>
      <w:proofErr w:type="gramEnd"/>
      <w:r>
        <w:rPr>
          <w:rFonts w:ascii="宋体" w:eastAsia="宋体" w:hAnsi="宋体" w:hint="eastAsia"/>
          <w:szCs w:val="21"/>
        </w:rPr>
        <w:t>；</w:t>
      </w:r>
    </w:p>
    <w:p w14:paraId="134A13A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2、接口类型：LC；</w:t>
      </w:r>
    </w:p>
    <w:p w14:paraId="7F6D02ED"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3、波长：1310nm发送，1310nm接收；</w:t>
      </w:r>
    </w:p>
    <w:p w14:paraId="310DBB8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4、▲传输距离：10km；</w:t>
      </w:r>
    </w:p>
    <w:p w14:paraId="635D0FEF" w14:textId="77777777" w:rsidR="00E70B13" w:rsidRDefault="00000000">
      <w:pPr>
        <w:jc w:val="left"/>
        <w:rPr>
          <w:rFonts w:ascii="宋体" w:eastAsia="宋体" w:hAnsi="宋体" w:hint="eastAsia"/>
          <w:szCs w:val="21"/>
        </w:rPr>
      </w:pPr>
      <w:r>
        <w:rPr>
          <w:rFonts w:ascii="宋体" w:eastAsia="宋体" w:hAnsi="宋体" w:hint="eastAsia"/>
          <w:szCs w:val="21"/>
        </w:rPr>
        <w:t>（二）服务要求</w:t>
      </w:r>
    </w:p>
    <w:p w14:paraId="6E2B85A2" w14:textId="77777777" w:rsidR="00E70B13" w:rsidRDefault="00000000">
      <w:pPr>
        <w:ind w:firstLineChars="200" w:firstLine="420"/>
        <w:jc w:val="left"/>
        <w:rPr>
          <w:rFonts w:ascii="宋体" w:eastAsia="宋体" w:hAnsi="宋体" w:hint="eastAsia"/>
          <w:szCs w:val="21"/>
        </w:rPr>
      </w:pPr>
      <w:r>
        <w:rPr>
          <w:rFonts w:ascii="宋体" w:eastAsia="宋体" w:hAnsi="宋体"/>
          <w:szCs w:val="21"/>
        </w:rPr>
        <w:t>1.质保期:不少于2年;</w:t>
      </w:r>
    </w:p>
    <w:p w14:paraId="31710741" w14:textId="77777777" w:rsidR="00E70B13" w:rsidRDefault="00000000">
      <w:pPr>
        <w:ind w:firstLineChars="200" w:firstLine="420"/>
        <w:jc w:val="left"/>
        <w:rPr>
          <w:rFonts w:ascii="宋体" w:eastAsia="宋体" w:hAnsi="宋体" w:hint="eastAsia"/>
          <w:szCs w:val="21"/>
        </w:rPr>
      </w:pPr>
      <w:r>
        <w:rPr>
          <w:rFonts w:ascii="宋体" w:eastAsia="宋体" w:hAnsi="宋体"/>
          <w:szCs w:val="21"/>
        </w:rPr>
        <w:t>2.供货安装周期:45天</w:t>
      </w:r>
    </w:p>
    <w:p w14:paraId="0E051FBC" w14:textId="77777777" w:rsidR="00E70B13" w:rsidRDefault="00000000">
      <w:pPr>
        <w:ind w:firstLineChars="200" w:firstLine="420"/>
        <w:jc w:val="left"/>
        <w:rPr>
          <w:rFonts w:ascii="宋体" w:eastAsia="宋体" w:hAnsi="宋体" w:hint="eastAsia"/>
          <w:szCs w:val="21"/>
        </w:rPr>
      </w:pPr>
      <w:r>
        <w:rPr>
          <w:rFonts w:ascii="宋体" w:eastAsia="宋体" w:hAnsi="宋体"/>
          <w:szCs w:val="21"/>
        </w:rPr>
        <w:t>3.具有《电子与智能化工程专业承包》贰级或以上资质。</w:t>
      </w:r>
    </w:p>
    <w:p w14:paraId="5826D861" w14:textId="77777777" w:rsidR="00E70B13" w:rsidRDefault="00000000">
      <w:pPr>
        <w:ind w:firstLineChars="200" w:firstLine="420"/>
        <w:jc w:val="left"/>
        <w:rPr>
          <w:rFonts w:ascii="宋体" w:eastAsia="宋体" w:hAnsi="宋体" w:hint="eastAsia"/>
          <w:szCs w:val="21"/>
        </w:rPr>
      </w:pPr>
      <w:r>
        <w:rPr>
          <w:rFonts w:ascii="宋体" w:eastAsia="宋体" w:hAnsi="宋体"/>
          <w:szCs w:val="21"/>
        </w:rPr>
        <w:t>4.具有《安防工程企业设计施工维护能力证书》</w:t>
      </w:r>
      <w:r>
        <w:rPr>
          <w:rFonts w:ascii="宋体" w:eastAsia="宋体" w:hAnsi="宋体" w:hint="eastAsia"/>
          <w:szCs w:val="21"/>
        </w:rPr>
        <w:t>叁</w:t>
      </w:r>
      <w:r>
        <w:rPr>
          <w:rFonts w:ascii="宋体" w:eastAsia="宋体" w:hAnsi="宋体"/>
          <w:szCs w:val="21"/>
        </w:rPr>
        <w:t>级或以上资质。</w:t>
      </w:r>
    </w:p>
    <w:p w14:paraId="1863A861" w14:textId="28FE1DC9" w:rsidR="00A22F7D" w:rsidRDefault="00A22F7D">
      <w:pPr>
        <w:ind w:firstLineChars="200" w:firstLine="420"/>
        <w:jc w:val="left"/>
        <w:rPr>
          <w:rFonts w:ascii="宋体" w:eastAsia="宋体" w:hAnsi="宋体" w:hint="eastAsia"/>
          <w:szCs w:val="21"/>
        </w:rPr>
      </w:pPr>
      <w:r>
        <w:rPr>
          <w:rFonts w:ascii="宋体" w:eastAsia="宋体" w:hAnsi="宋体" w:hint="eastAsia"/>
          <w:szCs w:val="21"/>
        </w:rPr>
        <w:t>5</w:t>
      </w:r>
      <w:r w:rsidR="00265B78">
        <w:rPr>
          <w:rFonts w:ascii="宋体" w:eastAsia="宋体" w:hAnsi="宋体" w:hint="eastAsia"/>
          <w:szCs w:val="21"/>
        </w:rPr>
        <w:t>．</w:t>
      </w:r>
      <w:r w:rsidR="00B66223">
        <w:rPr>
          <w:rFonts w:ascii="宋体" w:eastAsia="宋体" w:hAnsi="宋体" w:hint="eastAsia"/>
          <w:szCs w:val="21"/>
        </w:rPr>
        <w:t>交换机预算≤7500元，其他预算≤37.75万元。</w:t>
      </w:r>
    </w:p>
    <w:p w14:paraId="75EC88D2" w14:textId="77777777" w:rsidR="00E70B13" w:rsidRDefault="00E70B13">
      <w:pPr>
        <w:ind w:firstLineChars="200" w:firstLine="420"/>
        <w:jc w:val="left"/>
        <w:rPr>
          <w:rFonts w:ascii="宋体" w:eastAsia="宋体" w:hAnsi="宋体" w:hint="eastAsia"/>
          <w:szCs w:val="21"/>
        </w:rPr>
      </w:pPr>
    </w:p>
    <w:p w14:paraId="4762A37F" w14:textId="77777777" w:rsidR="00E70B13" w:rsidRDefault="00000000">
      <w:pPr>
        <w:jc w:val="left"/>
        <w:rPr>
          <w:rFonts w:ascii="宋体" w:eastAsia="宋体" w:hAnsi="宋体" w:hint="eastAsia"/>
          <w:b/>
          <w:sz w:val="24"/>
          <w:szCs w:val="24"/>
        </w:rPr>
      </w:pPr>
      <w:r>
        <w:rPr>
          <w:rFonts w:ascii="宋体" w:eastAsia="宋体" w:hAnsi="宋体" w:hint="eastAsia"/>
          <w:b/>
          <w:sz w:val="24"/>
          <w:szCs w:val="24"/>
        </w:rPr>
        <w:t>三、标书编写</w:t>
      </w:r>
    </w:p>
    <w:p w14:paraId="75E3A349"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1、投标文件应以中文书写。</w:t>
      </w:r>
    </w:p>
    <w:p w14:paraId="5539654A"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2、投标文件的组成：</w:t>
      </w:r>
    </w:p>
    <w:p w14:paraId="77C24BF9"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14:paraId="10F57E15"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）本文件“投标须知”中要求的所有资料并加盖公章。</w:t>
      </w:r>
    </w:p>
    <w:p w14:paraId="6B1F8844"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w:t>
      </w:r>
      <w:r>
        <w:rPr>
          <w:rFonts w:ascii="宋体" w:eastAsia="宋体" w:hAnsi="宋体"/>
          <w:szCs w:val="21"/>
        </w:rPr>
        <w:t>投标人提供</w:t>
      </w:r>
      <w:r>
        <w:rPr>
          <w:rFonts w:ascii="宋体" w:eastAsia="宋体" w:hAnsi="宋体" w:hint="eastAsia"/>
          <w:szCs w:val="21"/>
        </w:rPr>
        <w:t>开标日期</w:t>
      </w:r>
      <w:r>
        <w:rPr>
          <w:rFonts w:ascii="宋体" w:eastAsia="宋体" w:hAnsi="宋体"/>
          <w:szCs w:val="21"/>
        </w:rPr>
        <w:t>近5</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查询记录截图。</w:t>
      </w:r>
    </w:p>
    <w:p w14:paraId="4D55B469"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lastRenderedPageBreak/>
        <w:t>（</w:t>
      </w:r>
      <w:r>
        <w:rPr>
          <w:rFonts w:ascii="宋体" w:eastAsia="宋体" w:hAnsi="宋体"/>
          <w:szCs w:val="21"/>
        </w:rPr>
        <w:t>4</w:t>
      </w:r>
      <w:r>
        <w:rPr>
          <w:rFonts w:ascii="宋体" w:eastAsia="宋体" w:hAnsi="宋体" w:hint="eastAsia"/>
          <w:szCs w:val="21"/>
        </w:rPr>
        <w:t>）近三年类似项目合同业绩证明及合同复印件（自2</w:t>
      </w:r>
      <w:r>
        <w:rPr>
          <w:rFonts w:ascii="宋体" w:eastAsia="宋体" w:hAnsi="宋体"/>
          <w:szCs w:val="21"/>
        </w:rPr>
        <w:t>023</w:t>
      </w:r>
      <w:r>
        <w:rPr>
          <w:rFonts w:ascii="宋体" w:eastAsia="宋体" w:hAnsi="宋体" w:hint="eastAsia"/>
          <w:szCs w:val="21"/>
        </w:rPr>
        <w:t>年</w:t>
      </w:r>
      <w:r>
        <w:rPr>
          <w:rFonts w:ascii="宋体" w:eastAsia="宋体" w:hAnsi="宋体"/>
          <w:szCs w:val="21"/>
        </w:rPr>
        <w:t>3</w:t>
      </w:r>
      <w:r>
        <w:rPr>
          <w:rFonts w:ascii="宋体" w:eastAsia="宋体" w:hAnsi="宋体" w:hint="eastAsia"/>
          <w:szCs w:val="21"/>
        </w:rPr>
        <w:t>月至今）。</w:t>
      </w:r>
    </w:p>
    <w:p w14:paraId="6D5A2BB1" w14:textId="77777777" w:rsidR="00E70B13" w:rsidRDefault="00000000">
      <w:pPr>
        <w:ind w:firstLineChars="200" w:firstLine="420"/>
        <w:jc w:val="center"/>
        <w:rPr>
          <w:rFonts w:ascii="宋体" w:eastAsia="宋体" w:hAnsi="宋体" w:hint="eastAsia"/>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E70B13" w14:paraId="2C66EB59" w14:textId="77777777">
        <w:trPr>
          <w:trHeight w:val="347"/>
        </w:trPr>
        <w:tc>
          <w:tcPr>
            <w:tcW w:w="679" w:type="dxa"/>
            <w:vAlign w:val="center"/>
          </w:tcPr>
          <w:p w14:paraId="6B49C743" w14:textId="77777777" w:rsidR="00E70B13" w:rsidRDefault="00000000">
            <w:pPr>
              <w:jc w:val="left"/>
              <w:rPr>
                <w:rFonts w:ascii="宋体" w:eastAsia="宋体" w:hAnsi="宋体" w:hint="eastAsia"/>
                <w:szCs w:val="21"/>
              </w:rPr>
            </w:pPr>
            <w:r>
              <w:rPr>
                <w:rFonts w:ascii="宋体" w:eastAsia="宋体" w:hAnsi="宋体" w:hint="eastAsia"/>
                <w:szCs w:val="21"/>
              </w:rPr>
              <w:t>序号</w:t>
            </w:r>
          </w:p>
        </w:tc>
        <w:tc>
          <w:tcPr>
            <w:tcW w:w="2553" w:type="dxa"/>
            <w:vAlign w:val="center"/>
          </w:tcPr>
          <w:p w14:paraId="799AF7CE"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合同名称</w:t>
            </w:r>
          </w:p>
        </w:tc>
        <w:tc>
          <w:tcPr>
            <w:tcW w:w="2155" w:type="dxa"/>
            <w:vAlign w:val="center"/>
          </w:tcPr>
          <w:p w14:paraId="14D5660A"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单位名称</w:t>
            </w:r>
          </w:p>
        </w:tc>
        <w:tc>
          <w:tcPr>
            <w:tcW w:w="2551" w:type="dxa"/>
            <w:vAlign w:val="center"/>
          </w:tcPr>
          <w:p w14:paraId="3B9C651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备注</w:t>
            </w:r>
          </w:p>
        </w:tc>
      </w:tr>
      <w:tr w:rsidR="00E70B13" w14:paraId="149B5AF4" w14:textId="77777777">
        <w:trPr>
          <w:trHeight w:val="416"/>
        </w:trPr>
        <w:tc>
          <w:tcPr>
            <w:tcW w:w="679" w:type="dxa"/>
            <w:vAlign w:val="center"/>
          </w:tcPr>
          <w:p w14:paraId="7BEE72AD" w14:textId="77777777" w:rsidR="00E70B13" w:rsidRDefault="00000000">
            <w:pPr>
              <w:jc w:val="center"/>
              <w:rPr>
                <w:rFonts w:ascii="宋体" w:eastAsia="宋体" w:hAnsi="宋体" w:hint="eastAsia"/>
                <w:szCs w:val="21"/>
              </w:rPr>
            </w:pPr>
            <w:r>
              <w:rPr>
                <w:rFonts w:ascii="宋体" w:eastAsia="宋体" w:hAnsi="宋体" w:hint="eastAsia"/>
                <w:szCs w:val="21"/>
              </w:rPr>
              <w:t>1</w:t>
            </w:r>
          </w:p>
        </w:tc>
        <w:tc>
          <w:tcPr>
            <w:tcW w:w="2553" w:type="dxa"/>
            <w:vAlign w:val="center"/>
          </w:tcPr>
          <w:p w14:paraId="381F7A6E" w14:textId="77777777" w:rsidR="00E70B13" w:rsidRDefault="00E70B13">
            <w:pPr>
              <w:ind w:firstLineChars="200" w:firstLine="420"/>
              <w:jc w:val="left"/>
              <w:rPr>
                <w:rFonts w:ascii="宋体" w:eastAsia="宋体" w:hAnsi="宋体" w:hint="eastAsia"/>
                <w:szCs w:val="21"/>
              </w:rPr>
            </w:pPr>
          </w:p>
        </w:tc>
        <w:tc>
          <w:tcPr>
            <w:tcW w:w="2155" w:type="dxa"/>
            <w:vAlign w:val="center"/>
          </w:tcPr>
          <w:p w14:paraId="66AB205F" w14:textId="77777777" w:rsidR="00E70B13" w:rsidRDefault="00E70B13">
            <w:pPr>
              <w:ind w:firstLineChars="200" w:firstLine="420"/>
              <w:jc w:val="left"/>
              <w:rPr>
                <w:rFonts w:ascii="宋体" w:eastAsia="宋体" w:hAnsi="宋体" w:hint="eastAsia"/>
                <w:szCs w:val="21"/>
              </w:rPr>
            </w:pPr>
          </w:p>
        </w:tc>
        <w:tc>
          <w:tcPr>
            <w:tcW w:w="2551" w:type="dxa"/>
            <w:vAlign w:val="center"/>
          </w:tcPr>
          <w:p w14:paraId="597F594F" w14:textId="77777777" w:rsidR="00E70B13" w:rsidRDefault="00E70B13">
            <w:pPr>
              <w:ind w:firstLineChars="200" w:firstLine="420"/>
              <w:jc w:val="left"/>
              <w:rPr>
                <w:rFonts w:ascii="宋体" w:eastAsia="宋体" w:hAnsi="宋体" w:hint="eastAsia"/>
                <w:szCs w:val="21"/>
              </w:rPr>
            </w:pPr>
          </w:p>
        </w:tc>
      </w:tr>
      <w:tr w:rsidR="00E70B13" w14:paraId="49A4A80D" w14:textId="77777777">
        <w:tc>
          <w:tcPr>
            <w:tcW w:w="679" w:type="dxa"/>
            <w:vAlign w:val="center"/>
          </w:tcPr>
          <w:p w14:paraId="46E1BD65" w14:textId="77777777" w:rsidR="00E70B13" w:rsidRDefault="00000000">
            <w:pPr>
              <w:jc w:val="center"/>
              <w:rPr>
                <w:rFonts w:ascii="宋体" w:eastAsia="宋体" w:hAnsi="宋体" w:hint="eastAsia"/>
                <w:szCs w:val="21"/>
              </w:rPr>
            </w:pPr>
            <w:r>
              <w:rPr>
                <w:rFonts w:ascii="宋体" w:eastAsia="宋体" w:hAnsi="宋体" w:hint="eastAsia"/>
                <w:szCs w:val="21"/>
              </w:rPr>
              <w:t>2</w:t>
            </w:r>
          </w:p>
        </w:tc>
        <w:tc>
          <w:tcPr>
            <w:tcW w:w="2553" w:type="dxa"/>
            <w:vAlign w:val="center"/>
          </w:tcPr>
          <w:p w14:paraId="0EDBB80C" w14:textId="77777777" w:rsidR="00E70B13" w:rsidRDefault="00E70B13">
            <w:pPr>
              <w:ind w:firstLineChars="200" w:firstLine="420"/>
              <w:jc w:val="left"/>
              <w:rPr>
                <w:rFonts w:ascii="宋体" w:eastAsia="宋体" w:hAnsi="宋体" w:hint="eastAsia"/>
                <w:szCs w:val="21"/>
              </w:rPr>
            </w:pPr>
          </w:p>
        </w:tc>
        <w:tc>
          <w:tcPr>
            <w:tcW w:w="2155" w:type="dxa"/>
            <w:vAlign w:val="center"/>
          </w:tcPr>
          <w:p w14:paraId="5532354F" w14:textId="77777777" w:rsidR="00E70B13" w:rsidRDefault="00E70B13">
            <w:pPr>
              <w:ind w:firstLineChars="200" w:firstLine="420"/>
              <w:jc w:val="left"/>
              <w:rPr>
                <w:rFonts w:ascii="宋体" w:eastAsia="宋体" w:hAnsi="宋体" w:hint="eastAsia"/>
                <w:szCs w:val="21"/>
              </w:rPr>
            </w:pPr>
          </w:p>
        </w:tc>
        <w:tc>
          <w:tcPr>
            <w:tcW w:w="2551" w:type="dxa"/>
            <w:vAlign w:val="center"/>
          </w:tcPr>
          <w:p w14:paraId="0F8E7709" w14:textId="77777777" w:rsidR="00E70B13" w:rsidRDefault="00E70B13">
            <w:pPr>
              <w:ind w:firstLineChars="200" w:firstLine="420"/>
              <w:jc w:val="left"/>
              <w:rPr>
                <w:rFonts w:ascii="宋体" w:eastAsia="宋体" w:hAnsi="宋体" w:hint="eastAsia"/>
                <w:szCs w:val="21"/>
              </w:rPr>
            </w:pPr>
          </w:p>
        </w:tc>
      </w:tr>
      <w:tr w:rsidR="00E70B13" w14:paraId="005C14C9" w14:textId="77777777">
        <w:tc>
          <w:tcPr>
            <w:tcW w:w="679" w:type="dxa"/>
            <w:vAlign w:val="center"/>
          </w:tcPr>
          <w:p w14:paraId="315C4D08" w14:textId="77777777" w:rsidR="00E70B13" w:rsidRDefault="00000000">
            <w:pPr>
              <w:jc w:val="center"/>
              <w:rPr>
                <w:rFonts w:ascii="宋体" w:eastAsia="宋体" w:hAnsi="宋体" w:hint="eastAsia"/>
                <w:szCs w:val="21"/>
              </w:rPr>
            </w:pPr>
            <w:r>
              <w:rPr>
                <w:rFonts w:ascii="宋体" w:eastAsia="宋体" w:hAnsi="宋体" w:hint="eastAsia"/>
                <w:szCs w:val="21"/>
              </w:rPr>
              <w:t>3</w:t>
            </w:r>
          </w:p>
        </w:tc>
        <w:tc>
          <w:tcPr>
            <w:tcW w:w="2553" w:type="dxa"/>
            <w:vAlign w:val="center"/>
          </w:tcPr>
          <w:p w14:paraId="68647FF2" w14:textId="77777777" w:rsidR="00E70B13" w:rsidRDefault="00E70B13">
            <w:pPr>
              <w:ind w:firstLineChars="200" w:firstLine="420"/>
              <w:jc w:val="left"/>
              <w:rPr>
                <w:rFonts w:ascii="宋体" w:eastAsia="宋体" w:hAnsi="宋体" w:hint="eastAsia"/>
                <w:szCs w:val="21"/>
              </w:rPr>
            </w:pPr>
          </w:p>
        </w:tc>
        <w:tc>
          <w:tcPr>
            <w:tcW w:w="2155" w:type="dxa"/>
            <w:vAlign w:val="center"/>
          </w:tcPr>
          <w:p w14:paraId="57ECF2EF" w14:textId="77777777" w:rsidR="00E70B13" w:rsidRDefault="00E70B13">
            <w:pPr>
              <w:ind w:firstLineChars="200" w:firstLine="420"/>
              <w:jc w:val="left"/>
              <w:rPr>
                <w:rFonts w:ascii="宋体" w:eastAsia="宋体" w:hAnsi="宋体" w:hint="eastAsia"/>
                <w:szCs w:val="21"/>
              </w:rPr>
            </w:pPr>
          </w:p>
        </w:tc>
        <w:tc>
          <w:tcPr>
            <w:tcW w:w="2551" w:type="dxa"/>
            <w:vAlign w:val="center"/>
          </w:tcPr>
          <w:p w14:paraId="4442B6FC" w14:textId="77777777" w:rsidR="00E70B13" w:rsidRDefault="00E70B13">
            <w:pPr>
              <w:ind w:firstLineChars="200" w:firstLine="420"/>
              <w:jc w:val="left"/>
              <w:rPr>
                <w:rFonts w:ascii="宋体" w:eastAsia="宋体" w:hAnsi="宋体" w:hint="eastAsia"/>
                <w:szCs w:val="21"/>
              </w:rPr>
            </w:pPr>
          </w:p>
        </w:tc>
      </w:tr>
      <w:tr w:rsidR="00E70B13" w14:paraId="14339693" w14:textId="77777777">
        <w:tc>
          <w:tcPr>
            <w:tcW w:w="679" w:type="dxa"/>
            <w:vAlign w:val="center"/>
          </w:tcPr>
          <w:p w14:paraId="45F6A935" w14:textId="77777777" w:rsidR="00E70B13" w:rsidRDefault="00000000">
            <w:pPr>
              <w:jc w:val="left"/>
              <w:rPr>
                <w:rFonts w:ascii="宋体" w:eastAsia="宋体" w:hAnsi="宋体" w:hint="eastAsia"/>
                <w:szCs w:val="21"/>
              </w:rPr>
            </w:pPr>
            <w:r>
              <w:rPr>
                <w:rFonts w:ascii="宋体" w:eastAsia="宋体" w:hAnsi="宋体" w:hint="eastAsia"/>
                <w:szCs w:val="21"/>
              </w:rPr>
              <w:t>……</w:t>
            </w:r>
          </w:p>
        </w:tc>
        <w:tc>
          <w:tcPr>
            <w:tcW w:w="2553" w:type="dxa"/>
            <w:vAlign w:val="center"/>
          </w:tcPr>
          <w:p w14:paraId="3C1E7BA3" w14:textId="77777777" w:rsidR="00E70B13" w:rsidRDefault="00E70B13">
            <w:pPr>
              <w:ind w:firstLineChars="200" w:firstLine="420"/>
              <w:jc w:val="left"/>
              <w:rPr>
                <w:rFonts w:ascii="宋体" w:eastAsia="宋体" w:hAnsi="宋体" w:hint="eastAsia"/>
                <w:szCs w:val="21"/>
              </w:rPr>
            </w:pPr>
          </w:p>
        </w:tc>
        <w:tc>
          <w:tcPr>
            <w:tcW w:w="2155" w:type="dxa"/>
            <w:vAlign w:val="center"/>
          </w:tcPr>
          <w:p w14:paraId="081D3D21" w14:textId="77777777" w:rsidR="00E70B13" w:rsidRDefault="00E70B13">
            <w:pPr>
              <w:ind w:firstLineChars="200" w:firstLine="420"/>
              <w:jc w:val="left"/>
              <w:rPr>
                <w:rFonts w:ascii="宋体" w:eastAsia="宋体" w:hAnsi="宋体" w:hint="eastAsia"/>
                <w:szCs w:val="21"/>
              </w:rPr>
            </w:pPr>
          </w:p>
        </w:tc>
        <w:tc>
          <w:tcPr>
            <w:tcW w:w="2551" w:type="dxa"/>
            <w:vAlign w:val="center"/>
          </w:tcPr>
          <w:p w14:paraId="481E30E7" w14:textId="77777777" w:rsidR="00E70B13" w:rsidRDefault="00E70B13">
            <w:pPr>
              <w:ind w:firstLineChars="200" w:firstLine="420"/>
              <w:jc w:val="left"/>
              <w:rPr>
                <w:rFonts w:ascii="宋体" w:eastAsia="宋体" w:hAnsi="宋体" w:hint="eastAsia"/>
                <w:szCs w:val="21"/>
              </w:rPr>
            </w:pPr>
          </w:p>
        </w:tc>
      </w:tr>
    </w:tbl>
    <w:p w14:paraId="1817C32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）投标人需响应本项目的“项目要求”。（加盖单位公章）。</w:t>
      </w:r>
    </w:p>
    <w:p w14:paraId="1DBBA5A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）投标人对本项目的供货期、服务承诺、实施方案等承诺。（加盖单位公章）。</w:t>
      </w:r>
    </w:p>
    <w:p w14:paraId="695D684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）投标人应按照如下格式报价，加盖公章，并注明报价依据。</w:t>
      </w:r>
    </w:p>
    <w:p w14:paraId="6B1A81F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3、项目报价：为总价包干价，含运输、安装、税金等一切费用。</w:t>
      </w:r>
    </w:p>
    <w:p w14:paraId="5AE06065" w14:textId="77777777" w:rsidR="00E70B13" w:rsidRDefault="00E70B13">
      <w:pPr>
        <w:ind w:firstLineChars="200" w:firstLine="420"/>
        <w:jc w:val="left"/>
        <w:rPr>
          <w:rFonts w:ascii="宋体" w:eastAsia="宋体" w:hAnsi="宋体" w:hint="eastAsia"/>
          <w:szCs w:val="21"/>
        </w:rPr>
      </w:pPr>
    </w:p>
    <w:tbl>
      <w:tblPr>
        <w:tblW w:w="5000" w:type="pct"/>
        <w:tblLayout w:type="fixed"/>
        <w:tblLook w:val="04A0" w:firstRow="1" w:lastRow="0" w:firstColumn="1" w:lastColumn="0" w:noHBand="0" w:noVBand="1"/>
      </w:tblPr>
      <w:tblGrid>
        <w:gridCol w:w="969"/>
        <w:gridCol w:w="2841"/>
        <w:gridCol w:w="599"/>
        <w:gridCol w:w="647"/>
        <w:gridCol w:w="906"/>
        <w:gridCol w:w="1168"/>
        <w:gridCol w:w="1166"/>
      </w:tblGrid>
      <w:tr w:rsidR="00E70B13" w14:paraId="25A67C77"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4335B558" w14:textId="77777777" w:rsidR="00E70B13" w:rsidRDefault="00000000">
            <w:pPr>
              <w:jc w:val="left"/>
              <w:rPr>
                <w:rFonts w:ascii="宋体" w:eastAsia="宋体" w:hAnsi="宋体" w:hint="eastAsia"/>
                <w:szCs w:val="21"/>
              </w:rPr>
            </w:pPr>
            <w:r>
              <w:rPr>
                <w:rFonts w:ascii="宋体" w:eastAsia="宋体" w:hAnsi="宋体" w:hint="eastAsia"/>
                <w:szCs w:val="21"/>
              </w:rPr>
              <w:t>序号</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25D779C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设备名称</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666FBA86" w14:textId="77777777" w:rsidR="00E70B13" w:rsidRDefault="00000000">
            <w:pPr>
              <w:jc w:val="left"/>
              <w:rPr>
                <w:rFonts w:ascii="宋体" w:eastAsia="宋体" w:hAnsi="宋体" w:hint="eastAsia"/>
                <w:szCs w:val="21"/>
              </w:rPr>
            </w:pPr>
            <w:r>
              <w:rPr>
                <w:rFonts w:ascii="宋体" w:eastAsia="宋体" w:hAnsi="宋体" w:hint="eastAsia"/>
                <w:szCs w:val="21"/>
              </w:rPr>
              <w:t>单位</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03E897D1" w14:textId="77777777" w:rsidR="00E70B13" w:rsidRDefault="00000000">
            <w:pPr>
              <w:jc w:val="left"/>
              <w:rPr>
                <w:rFonts w:ascii="宋体" w:eastAsia="宋体" w:hAnsi="宋体" w:hint="eastAsia"/>
                <w:szCs w:val="21"/>
              </w:rPr>
            </w:pPr>
            <w:r>
              <w:rPr>
                <w:rFonts w:ascii="宋体" w:eastAsia="宋体" w:hAnsi="宋体" w:hint="eastAsia"/>
                <w:szCs w:val="21"/>
              </w:rPr>
              <w:t>数量</w:t>
            </w:r>
          </w:p>
        </w:tc>
        <w:tc>
          <w:tcPr>
            <w:tcW w:w="546" w:type="pct"/>
            <w:tcBorders>
              <w:top w:val="single" w:sz="4" w:space="0" w:color="000000"/>
              <w:left w:val="single" w:sz="4" w:space="0" w:color="000000"/>
              <w:bottom w:val="single" w:sz="4" w:space="0" w:color="000000"/>
              <w:right w:val="single" w:sz="4" w:space="0" w:color="000000"/>
            </w:tcBorders>
            <w:vAlign w:val="center"/>
          </w:tcPr>
          <w:p w14:paraId="45A73355" w14:textId="77777777" w:rsidR="00E70B13" w:rsidRDefault="00000000">
            <w:pPr>
              <w:ind w:firstLineChars="100" w:firstLine="210"/>
              <w:jc w:val="left"/>
              <w:rPr>
                <w:rFonts w:ascii="宋体" w:eastAsia="宋体" w:hAnsi="宋体" w:hint="eastAsia"/>
                <w:szCs w:val="21"/>
              </w:rPr>
            </w:pPr>
            <w:r>
              <w:rPr>
                <w:rFonts w:ascii="宋体" w:eastAsia="宋体" w:hAnsi="宋体" w:hint="eastAsia"/>
                <w:szCs w:val="21"/>
              </w:rPr>
              <w:t>单价（元）</w:t>
            </w:r>
          </w:p>
        </w:tc>
        <w:tc>
          <w:tcPr>
            <w:tcW w:w="704" w:type="pct"/>
            <w:tcBorders>
              <w:top w:val="single" w:sz="4" w:space="0" w:color="000000"/>
              <w:left w:val="single" w:sz="4" w:space="0" w:color="000000"/>
              <w:bottom w:val="single" w:sz="4" w:space="0" w:color="000000"/>
              <w:right w:val="single" w:sz="4" w:space="0" w:color="000000"/>
            </w:tcBorders>
          </w:tcPr>
          <w:p w14:paraId="06E38B8A" w14:textId="77777777" w:rsidR="00E70B13" w:rsidRDefault="00000000">
            <w:pPr>
              <w:jc w:val="center"/>
              <w:rPr>
                <w:rFonts w:ascii="宋体" w:eastAsia="宋体" w:hAnsi="宋体" w:hint="eastAsia"/>
                <w:szCs w:val="21"/>
              </w:rPr>
            </w:pPr>
            <w:r>
              <w:rPr>
                <w:rFonts w:ascii="宋体" w:eastAsia="宋体" w:hAnsi="宋体" w:hint="eastAsia"/>
                <w:szCs w:val="21"/>
              </w:rPr>
              <w:t>总价</w:t>
            </w:r>
          </w:p>
          <w:p w14:paraId="56D834A5" w14:textId="77777777" w:rsidR="00E70B13" w:rsidRDefault="00000000">
            <w:pPr>
              <w:jc w:val="center"/>
              <w:rPr>
                <w:rFonts w:ascii="宋体" w:eastAsia="宋体" w:hAnsi="宋体" w:hint="eastAsia"/>
                <w:szCs w:val="21"/>
              </w:rPr>
            </w:pPr>
            <w:r>
              <w:rPr>
                <w:rFonts w:ascii="宋体" w:eastAsia="宋体" w:hAnsi="宋体" w:hint="eastAsia"/>
                <w:szCs w:val="21"/>
              </w:rPr>
              <w:t>（元）</w:t>
            </w:r>
          </w:p>
        </w:tc>
        <w:tc>
          <w:tcPr>
            <w:tcW w:w="703" w:type="pct"/>
            <w:tcBorders>
              <w:top w:val="single" w:sz="4" w:space="0" w:color="000000"/>
              <w:left w:val="single" w:sz="4" w:space="0" w:color="000000"/>
              <w:bottom w:val="single" w:sz="4" w:space="0" w:color="000000"/>
              <w:right w:val="single" w:sz="4" w:space="0" w:color="000000"/>
            </w:tcBorders>
            <w:vAlign w:val="center"/>
          </w:tcPr>
          <w:p w14:paraId="5E537F21" w14:textId="77777777" w:rsidR="00E70B13" w:rsidRDefault="00000000">
            <w:pPr>
              <w:jc w:val="center"/>
              <w:rPr>
                <w:rFonts w:ascii="宋体" w:eastAsia="宋体" w:hAnsi="宋体" w:hint="eastAsia"/>
                <w:szCs w:val="21"/>
              </w:rPr>
            </w:pPr>
            <w:r>
              <w:rPr>
                <w:rFonts w:ascii="宋体" w:eastAsia="宋体" w:hAnsi="宋体" w:hint="eastAsia"/>
                <w:szCs w:val="21"/>
              </w:rPr>
              <w:t>品牌/型号</w:t>
            </w:r>
          </w:p>
        </w:tc>
      </w:tr>
      <w:tr w:rsidR="00E70B13" w14:paraId="2F40C14A"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786BEA23" w14:textId="77777777" w:rsidR="00E70B13" w:rsidRDefault="00000000">
            <w:pPr>
              <w:ind w:firstLineChars="200" w:firstLine="420"/>
              <w:jc w:val="left"/>
              <w:rPr>
                <w:rFonts w:ascii="宋体" w:eastAsia="宋体" w:hAnsi="宋体" w:hint="eastAsia"/>
                <w:szCs w:val="21"/>
              </w:rPr>
            </w:pPr>
            <w:proofErr w:type="gramStart"/>
            <w:r>
              <w:rPr>
                <w:rFonts w:ascii="宋体" w:eastAsia="宋体" w:hAnsi="宋体" w:hint="eastAsia"/>
                <w:szCs w:val="21"/>
              </w:rPr>
              <w:t>一</w:t>
            </w:r>
            <w:proofErr w:type="gramEnd"/>
          </w:p>
        </w:tc>
        <w:tc>
          <w:tcPr>
            <w:tcW w:w="2463" w:type="pct"/>
            <w:gridSpan w:val="3"/>
            <w:tcBorders>
              <w:top w:val="single" w:sz="4" w:space="0" w:color="000000"/>
              <w:left w:val="single" w:sz="4" w:space="0" w:color="000000"/>
              <w:bottom w:val="single" w:sz="4" w:space="0" w:color="000000"/>
              <w:right w:val="single" w:sz="4" w:space="0" w:color="000000"/>
            </w:tcBorders>
            <w:noWrap/>
            <w:vAlign w:val="center"/>
          </w:tcPr>
          <w:p w14:paraId="44640D10"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通州院区</w:t>
            </w:r>
          </w:p>
        </w:tc>
        <w:tc>
          <w:tcPr>
            <w:tcW w:w="546" w:type="pct"/>
            <w:tcBorders>
              <w:top w:val="single" w:sz="4" w:space="0" w:color="000000"/>
              <w:left w:val="single" w:sz="4" w:space="0" w:color="000000"/>
              <w:bottom w:val="single" w:sz="4" w:space="0" w:color="000000"/>
              <w:right w:val="single" w:sz="4" w:space="0" w:color="000000"/>
            </w:tcBorders>
          </w:tcPr>
          <w:p w14:paraId="58089DFE"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14E8A87F"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514EA110" w14:textId="77777777" w:rsidR="00E70B13" w:rsidRDefault="00E70B13">
            <w:pPr>
              <w:ind w:firstLineChars="200" w:firstLine="420"/>
              <w:jc w:val="left"/>
              <w:rPr>
                <w:rFonts w:ascii="宋体" w:eastAsia="宋体" w:hAnsi="宋体" w:hint="eastAsia"/>
                <w:szCs w:val="21"/>
              </w:rPr>
            </w:pPr>
          </w:p>
        </w:tc>
      </w:tr>
      <w:tr w:rsidR="00E70B13" w14:paraId="2EBB6B03"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3A54EBE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50F21539"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网络硬盘录像机</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09E321F4" w14:textId="77777777" w:rsidR="00E70B13" w:rsidRDefault="00000000">
            <w:pPr>
              <w:jc w:val="left"/>
              <w:rPr>
                <w:rFonts w:ascii="宋体" w:eastAsia="宋体" w:hAnsi="宋体" w:hint="eastAsia"/>
                <w:szCs w:val="21"/>
              </w:rPr>
            </w:pPr>
            <w:r>
              <w:rPr>
                <w:rFonts w:ascii="宋体" w:eastAsia="宋体" w:hAnsi="宋体" w:hint="eastAsia"/>
                <w:szCs w:val="21"/>
              </w:rPr>
              <w:t>台</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426EF74F" w14:textId="77777777" w:rsidR="00E70B13" w:rsidRDefault="00000000">
            <w:pPr>
              <w:jc w:val="left"/>
              <w:rPr>
                <w:rFonts w:ascii="宋体" w:eastAsia="宋体" w:hAnsi="宋体" w:hint="eastAsia"/>
                <w:szCs w:val="21"/>
              </w:rPr>
            </w:pPr>
            <w:r>
              <w:rPr>
                <w:rFonts w:ascii="宋体" w:eastAsia="宋体" w:hAnsi="宋体" w:hint="eastAsia"/>
                <w:szCs w:val="21"/>
              </w:rPr>
              <w:t>1</w:t>
            </w:r>
          </w:p>
        </w:tc>
        <w:tc>
          <w:tcPr>
            <w:tcW w:w="546" w:type="pct"/>
            <w:tcBorders>
              <w:top w:val="single" w:sz="4" w:space="0" w:color="000000"/>
              <w:left w:val="single" w:sz="4" w:space="0" w:color="000000"/>
              <w:bottom w:val="single" w:sz="4" w:space="0" w:color="000000"/>
              <w:right w:val="single" w:sz="4" w:space="0" w:color="000000"/>
            </w:tcBorders>
          </w:tcPr>
          <w:p w14:paraId="5C04E6B0"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4876BC95"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74C4B091" w14:textId="77777777" w:rsidR="00E70B13" w:rsidRDefault="00E70B13">
            <w:pPr>
              <w:ind w:firstLineChars="200" w:firstLine="420"/>
              <w:jc w:val="left"/>
              <w:rPr>
                <w:rFonts w:ascii="宋体" w:eastAsia="宋体" w:hAnsi="宋体" w:hint="eastAsia"/>
                <w:szCs w:val="21"/>
              </w:rPr>
            </w:pPr>
          </w:p>
        </w:tc>
      </w:tr>
      <w:tr w:rsidR="00E70B13" w14:paraId="38D58111"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15B779D0"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2FEA876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存储硬盘（16T）</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555FADCE" w14:textId="77777777" w:rsidR="00E70B13" w:rsidRDefault="00000000">
            <w:pPr>
              <w:jc w:val="left"/>
              <w:rPr>
                <w:rFonts w:ascii="宋体" w:eastAsia="宋体" w:hAnsi="宋体" w:hint="eastAsia"/>
                <w:szCs w:val="21"/>
              </w:rPr>
            </w:pPr>
            <w:r>
              <w:rPr>
                <w:rFonts w:ascii="宋体" w:eastAsia="宋体" w:hAnsi="宋体" w:hint="eastAsia"/>
                <w:szCs w:val="21"/>
              </w:rPr>
              <w:t>块</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0CC15D9E" w14:textId="77777777" w:rsidR="00E70B13" w:rsidRDefault="00000000">
            <w:pPr>
              <w:jc w:val="left"/>
              <w:rPr>
                <w:rFonts w:ascii="宋体" w:eastAsia="宋体" w:hAnsi="宋体" w:hint="eastAsia"/>
                <w:szCs w:val="21"/>
              </w:rPr>
            </w:pPr>
            <w:r>
              <w:rPr>
                <w:rFonts w:ascii="宋体" w:eastAsia="宋体" w:hAnsi="宋体" w:hint="eastAsia"/>
                <w:szCs w:val="21"/>
              </w:rPr>
              <w:t>16</w:t>
            </w:r>
          </w:p>
        </w:tc>
        <w:tc>
          <w:tcPr>
            <w:tcW w:w="546" w:type="pct"/>
            <w:tcBorders>
              <w:top w:val="single" w:sz="4" w:space="0" w:color="000000"/>
              <w:left w:val="single" w:sz="4" w:space="0" w:color="000000"/>
              <w:bottom w:val="single" w:sz="4" w:space="0" w:color="000000"/>
              <w:right w:val="single" w:sz="4" w:space="0" w:color="000000"/>
            </w:tcBorders>
          </w:tcPr>
          <w:p w14:paraId="7E310099"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11827D7C"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0201A896" w14:textId="77777777" w:rsidR="00E70B13" w:rsidRDefault="00E70B13">
            <w:pPr>
              <w:ind w:firstLineChars="200" w:firstLine="420"/>
              <w:jc w:val="left"/>
              <w:rPr>
                <w:rFonts w:ascii="宋体" w:eastAsia="宋体" w:hAnsi="宋体" w:hint="eastAsia"/>
                <w:szCs w:val="21"/>
              </w:rPr>
            </w:pPr>
          </w:p>
        </w:tc>
      </w:tr>
      <w:tr w:rsidR="00E70B13" w14:paraId="78B2D8CD"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61E7B1A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3</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069C5CF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存储硬盘（8T）</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641E11BC" w14:textId="77777777" w:rsidR="00E70B13" w:rsidRDefault="00000000">
            <w:pPr>
              <w:jc w:val="left"/>
              <w:rPr>
                <w:rFonts w:ascii="宋体" w:eastAsia="宋体" w:hAnsi="宋体" w:hint="eastAsia"/>
                <w:szCs w:val="21"/>
              </w:rPr>
            </w:pPr>
            <w:r>
              <w:rPr>
                <w:rFonts w:ascii="宋体" w:eastAsia="宋体" w:hAnsi="宋体" w:hint="eastAsia"/>
                <w:szCs w:val="21"/>
              </w:rPr>
              <w:t>块</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6D790B34" w14:textId="77777777" w:rsidR="00E70B13" w:rsidRDefault="00000000">
            <w:pPr>
              <w:jc w:val="left"/>
              <w:rPr>
                <w:rFonts w:ascii="宋体" w:eastAsia="宋体" w:hAnsi="宋体" w:hint="eastAsia"/>
                <w:szCs w:val="21"/>
              </w:rPr>
            </w:pPr>
            <w:r>
              <w:rPr>
                <w:rFonts w:ascii="宋体" w:eastAsia="宋体" w:hAnsi="宋体" w:hint="eastAsia"/>
                <w:szCs w:val="21"/>
              </w:rPr>
              <w:t>12</w:t>
            </w:r>
          </w:p>
        </w:tc>
        <w:tc>
          <w:tcPr>
            <w:tcW w:w="546" w:type="pct"/>
            <w:tcBorders>
              <w:top w:val="single" w:sz="4" w:space="0" w:color="000000"/>
              <w:left w:val="single" w:sz="4" w:space="0" w:color="000000"/>
              <w:bottom w:val="single" w:sz="4" w:space="0" w:color="000000"/>
              <w:right w:val="single" w:sz="4" w:space="0" w:color="000000"/>
            </w:tcBorders>
          </w:tcPr>
          <w:p w14:paraId="7F55EFB7"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40665AC9"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5134BC4D" w14:textId="77777777" w:rsidR="00E70B13" w:rsidRDefault="00E70B13">
            <w:pPr>
              <w:ind w:firstLineChars="200" w:firstLine="420"/>
              <w:jc w:val="left"/>
              <w:rPr>
                <w:rFonts w:ascii="宋体" w:eastAsia="宋体" w:hAnsi="宋体" w:hint="eastAsia"/>
                <w:szCs w:val="21"/>
              </w:rPr>
            </w:pPr>
          </w:p>
        </w:tc>
      </w:tr>
      <w:tr w:rsidR="00E70B13" w14:paraId="2F889627"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33E40E54"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4</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2C77E284"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网络硬盘录像机</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3C5912D4" w14:textId="77777777" w:rsidR="00E70B13" w:rsidRDefault="00000000">
            <w:pPr>
              <w:jc w:val="left"/>
              <w:rPr>
                <w:rFonts w:ascii="宋体" w:eastAsia="宋体" w:hAnsi="宋体" w:hint="eastAsia"/>
                <w:szCs w:val="21"/>
              </w:rPr>
            </w:pPr>
            <w:r>
              <w:rPr>
                <w:rFonts w:ascii="宋体" w:eastAsia="宋体" w:hAnsi="宋体" w:hint="eastAsia"/>
                <w:szCs w:val="21"/>
              </w:rPr>
              <w:t>台</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08261E66" w14:textId="77777777" w:rsidR="00E70B13" w:rsidRDefault="00000000">
            <w:pPr>
              <w:jc w:val="left"/>
              <w:rPr>
                <w:rFonts w:ascii="宋体" w:eastAsia="宋体" w:hAnsi="宋体" w:hint="eastAsia"/>
                <w:szCs w:val="21"/>
              </w:rPr>
            </w:pPr>
            <w:r>
              <w:rPr>
                <w:rFonts w:ascii="宋体" w:eastAsia="宋体" w:hAnsi="宋体" w:hint="eastAsia"/>
                <w:szCs w:val="21"/>
              </w:rPr>
              <w:t>1</w:t>
            </w:r>
          </w:p>
        </w:tc>
        <w:tc>
          <w:tcPr>
            <w:tcW w:w="546" w:type="pct"/>
            <w:tcBorders>
              <w:top w:val="single" w:sz="4" w:space="0" w:color="000000"/>
              <w:left w:val="single" w:sz="4" w:space="0" w:color="000000"/>
              <w:bottom w:val="single" w:sz="4" w:space="0" w:color="000000"/>
              <w:right w:val="single" w:sz="4" w:space="0" w:color="000000"/>
            </w:tcBorders>
          </w:tcPr>
          <w:p w14:paraId="5EDE0BCA"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7AF97019"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1FD85F76" w14:textId="77777777" w:rsidR="00E70B13" w:rsidRDefault="00E70B13">
            <w:pPr>
              <w:ind w:firstLineChars="200" w:firstLine="420"/>
              <w:jc w:val="left"/>
              <w:rPr>
                <w:rFonts w:ascii="宋体" w:eastAsia="宋体" w:hAnsi="宋体" w:hint="eastAsia"/>
                <w:szCs w:val="21"/>
              </w:rPr>
            </w:pPr>
          </w:p>
        </w:tc>
      </w:tr>
      <w:tr w:rsidR="00E70B13" w14:paraId="3DC3C1F6"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7AE034F5"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5</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1D59ED54"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存储硬盘（8T）</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13069179" w14:textId="77777777" w:rsidR="00E70B13" w:rsidRDefault="00000000">
            <w:pPr>
              <w:jc w:val="left"/>
              <w:rPr>
                <w:rFonts w:ascii="宋体" w:eastAsia="宋体" w:hAnsi="宋体" w:hint="eastAsia"/>
                <w:szCs w:val="21"/>
              </w:rPr>
            </w:pPr>
            <w:r>
              <w:rPr>
                <w:rFonts w:ascii="宋体" w:eastAsia="宋体" w:hAnsi="宋体" w:hint="eastAsia"/>
                <w:szCs w:val="21"/>
              </w:rPr>
              <w:t>块</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60DDB083" w14:textId="77777777" w:rsidR="00E70B13" w:rsidRDefault="00000000">
            <w:pPr>
              <w:jc w:val="left"/>
              <w:rPr>
                <w:rFonts w:ascii="宋体" w:eastAsia="宋体" w:hAnsi="宋体" w:hint="eastAsia"/>
                <w:szCs w:val="21"/>
              </w:rPr>
            </w:pPr>
            <w:r>
              <w:rPr>
                <w:rFonts w:ascii="宋体" w:eastAsia="宋体" w:hAnsi="宋体" w:hint="eastAsia"/>
                <w:szCs w:val="21"/>
              </w:rPr>
              <w:t>16</w:t>
            </w:r>
          </w:p>
        </w:tc>
        <w:tc>
          <w:tcPr>
            <w:tcW w:w="546" w:type="pct"/>
            <w:tcBorders>
              <w:top w:val="single" w:sz="4" w:space="0" w:color="000000"/>
              <w:left w:val="single" w:sz="4" w:space="0" w:color="000000"/>
              <w:bottom w:val="single" w:sz="4" w:space="0" w:color="000000"/>
              <w:right w:val="single" w:sz="4" w:space="0" w:color="000000"/>
            </w:tcBorders>
          </w:tcPr>
          <w:p w14:paraId="6FC345CD"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1D8D3959"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52731529" w14:textId="77777777" w:rsidR="00E70B13" w:rsidRDefault="00E70B13">
            <w:pPr>
              <w:ind w:firstLineChars="200" w:firstLine="420"/>
              <w:jc w:val="left"/>
              <w:rPr>
                <w:rFonts w:ascii="宋体" w:eastAsia="宋体" w:hAnsi="宋体" w:hint="eastAsia"/>
                <w:szCs w:val="21"/>
              </w:rPr>
            </w:pPr>
          </w:p>
        </w:tc>
      </w:tr>
      <w:tr w:rsidR="00E70B13" w14:paraId="1EF72758"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091E547F"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6</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7B747BF1" w14:textId="77777777" w:rsidR="00E70B13" w:rsidRDefault="00000000">
            <w:pPr>
              <w:ind w:firstLineChars="200" w:firstLine="420"/>
              <w:jc w:val="left"/>
              <w:rPr>
                <w:rFonts w:ascii="宋体" w:eastAsia="宋体" w:hAnsi="宋体" w:hint="eastAsia"/>
                <w:szCs w:val="21"/>
              </w:rPr>
            </w:pPr>
            <w:proofErr w:type="gramStart"/>
            <w:r>
              <w:rPr>
                <w:rFonts w:ascii="宋体" w:eastAsia="宋体" w:hAnsi="宋体" w:hint="eastAsia"/>
                <w:szCs w:val="21"/>
              </w:rPr>
              <w:t>千兆光</w:t>
            </w:r>
            <w:proofErr w:type="gramEnd"/>
            <w:r>
              <w:rPr>
                <w:rFonts w:ascii="宋体" w:eastAsia="宋体" w:hAnsi="宋体" w:hint="eastAsia"/>
                <w:szCs w:val="21"/>
              </w:rPr>
              <w:t>模块</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373BE829" w14:textId="77777777" w:rsidR="00E70B13" w:rsidRDefault="00000000">
            <w:pPr>
              <w:jc w:val="left"/>
              <w:rPr>
                <w:rFonts w:ascii="宋体" w:eastAsia="宋体" w:hAnsi="宋体" w:hint="eastAsia"/>
                <w:szCs w:val="21"/>
              </w:rPr>
            </w:pPr>
            <w:proofErr w:type="gramStart"/>
            <w:r>
              <w:rPr>
                <w:rFonts w:ascii="宋体" w:eastAsia="宋体" w:hAnsi="宋体" w:hint="eastAsia"/>
                <w:szCs w:val="21"/>
              </w:rPr>
              <w:t>个</w:t>
            </w:r>
            <w:proofErr w:type="gramEnd"/>
          </w:p>
        </w:tc>
        <w:tc>
          <w:tcPr>
            <w:tcW w:w="390" w:type="pct"/>
            <w:tcBorders>
              <w:top w:val="single" w:sz="4" w:space="0" w:color="000000"/>
              <w:left w:val="single" w:sz="4" w:space="0" w:color="000000"/>
              <w:bottom w:val="single" w:sz="4" w:space="0" w:color="000000"/>
              <w:right w:val="single" w:sz="4" w:space="0" w:color="000000"/>
            </w:tcBorders>
            <w:noWrap/>
            <w:vAlign w:val="center"/>
          </w:tcPr>
          <w:p w14:paraId="5D7B8E75" w14:textId="77777777" w:rsidR="00E70B13" w:rsidRDefault="00000000">
            <w:pPr>
              <w:jc w:val="left"/>
              <w:rPr>
                <w:rFonts w:ascii="宋体" w:eastAsia="宋体" w:hAnsi="宋体" w:hint="eastAsia"/>
                <w:szCs w:val="21"/>
              </w:rPr>
            </w:pPr>
            <w:r>
              <w:rPr>
                <w:rFonts w:ascii="宋体" w:eastAsia="宋体" w:hAnsi="宋体" w:hint="eastAsia"/>
                <w:szCs w:val="21"/>
              </w:rPr>
              <w:t>4</w:t>
            </w:r>
          </w:p>
        </w:tc>
        <w:tc>
          <w:tcPr>
            <w:tcW w:w="546" w:type="pct"/>
            <w:tcBorders>
              <w:top w:val="single" w:sz="4" w:space="0" w:color="000000"/>
              <w:left w:val="single" w:sz="4" w:space="0" w:color="000000"/>
              <w:bottom w:val="single" w:sz="4" w:space="0" w:color="000000"/>
              <w:right w:val="single" w:sz="4" w:space="0" w:color="000000"/>
            </w:tcBorders>
          </w:tcPr>
          <w:p w14:paraId="799F2E7C"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34480CE6"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0D003994" w14:textId="77777777" w:rsidR="00E70B13" w:rsidRDefault="00E70B13">
            <w:pPr>
              <w:ind w:firstLineChars="200" w:firstLine="420"/>
              <w:jc w:val="left"/>
              <w:rPr>
                <w:rFonts w:ascii="宋体" w:eastAsia="宋体" w:hAnsi="宋体" w:hint="eastAsia"/>
                <w:szCs w:val="21"/>
              </w:rPr>
            </w:pPr>
          </w:p>
        </w:tc>
      </w:tr>
      <w:tr w:rsidR="00E70B13" w14:paraId="1EB3F1CB"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7FBB6C3A"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7</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7CC0029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超五类非屏蔽网线</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379C1E59" w14:textId="77777777" w:rsidR="00E70B13" w:rsidRDefault="00000000">
            <w:pPr>
              <w:jc w:val="left"/>
              <w:rPr>
                <w:rFonts w:ascii="宋体" w:eastAsia="宋体" w:hAnsi="宋体" w:hint="eastAsia"/>
                <w:szCs w:val="21"/>
              </w:rPr>
            </w:pPr>
            <w:r>
              <w:rPr>
                <w:rFonts w:ascii="宋体" w:eastAsia="宋体" w:hAnsi="宋体" w:hint="eastAsia"/>
                <w:szCs w:val="21"/>
              </w:rPr>
              <w:t>箱</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35CFB869" w14:textId="77777777" w:rsidR="00E70B13" w:rsidRDefault="00000000">
            <w:pPr>
              <w:jc w:val="left"/>
              <w:rPr>
                <w:rFonts w:ascii="宋体" w:eastAsia="宋体" w:hAnsi="宋体" w:hint="eastAsia"/>
                <w:szCs w:val="21"/>
              </w:rPr>
            </w:pPr>
            <w:r>
              <w:rPr>
                <w:rFonts w:ascii="宋体" w:eastAsia="宋体" w:hAnsi="宋体" w:hint="eastAsia"/>
                <w:szCs w:val="21"/>
              </w:rPr>
              <w:t>1</w:t>
            </w:r>
          </w:p>
        </w:tc>
        <w:tc>
          <w:tcPr>
            <w:tcW w:w="546" w:type="pct"/>
            <w:tcBorders>
              <w:top w:val="single" w:sz="4" w:space="0" w:color="000000"/>
              <w:left w:val="single" w:sz="4" w:space="0" w:color="000000"/>
              <w:bottom w:val="single" w:sz="4" w:space="0" w:color="000000"/>
              <w:right w:val="single" w:sz="4" w:space="0" w:color="000000"/>
            </w:tcBorders>
          </w:tcPr>
          <w:p w14:paraId="044FA364"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27833EBB"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36508F9D" w14:textId="77777777" w:rsidR="00E70B13" w:rsidRDefault="00E70B13">
            <w:pPr>
              <w:ind w:firstLineChars="200" w:firstLine="420"/>
              <w:jc w:val="left"/>
              <w:rPr>
                <w:rFonts w:ascii="宋体" w:eastAsia="宋体" w:hAnsi="宋体" w:hint="eastAsia"/>
                <w:szCs w:val="21"/>
              </w:rPr>
            </w:pPr>
          </w:p>
        </w:tc>
      </w:tr>
      <w:tr w:rsidR="00E70B13" w14:paraId="5E344A84"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6AF25C1A" w14:textId="4F79ABD4" w:rsidR="00E70B13" w:rsidRDefault="0099712C">
            <w:pPr>
              <w:ind w:firstLineChars="200" w:firstLine="420"/>
              <w:jc w:val="left"/>
              <w:rPr>
                <w:rFonts w:ascii="宋体" w:eastAsia="宋体" w:hAnsi="宋体" w:hint="eastAsia"/>
                <w:szCs w:val="21"/>
              </w:rPr>
            </w:pPr>
            <w:r>
              <w:rPr>
                <w:rFonts w:ascii="宋体" w:eastAsia="宋体" w:hAnsi="宋体" w:hint="eastAsia"/>
                <w:szCs w:val="21"/>
              </w:rPr>
              <w:t>8</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477F7BE9"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机柜</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3209DA6D" w14:textId="77777777" w:rsidR="00E70B13" w:rsidRDefault="00000000">
            <w:pPr>
              <w:jc w:val="left"/>
              <w:rPr>
                <w:rFonts w:ascii="宋体" w:eastAsia="宋体" w:hAnsi="宋体" w:hint="eastAsia"/>
                <w:szCs w:val="21"/>
              </w:rPr>
            </w:pPr>
            <w:r>
              <w:rPr>
                <w:rFonts w:ascii="宋体" w:eastAsia="宋体" w:hAnsi="宋体" w:hint="eastAsia"/>
                <w:szCs w:val="21"/>
              </w:rPr>
              <w:t>台</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59D09775" w14:textId="77777777" w:rsidR="00E70B13" w:rsidRDefault="00000000">
            <w:pPr>
              <w:jc w:val="left"/>
              <w:rPr>
                <w:rFonts w:ascii="宋体" w:eastAsia="宋体" w:hAnsi="宋体" w:hint="eastAsia"/>
                <w:szCs w:val="21"/>
              </w:rPr>
            </w:pPr>
            <w:r>
              <w:rPr>
                <w:rFonts w:ascii="宋体" w:eastAsia="宋体" w:hAnsi="宋体" w:hint="eastAsia"/>
                <w:szCs w:val="21"/>
              </w:rPr>
              <w:t>1</w:t>
            </w:r>
          </w:p>
        </w:tc>
        <w:tc>
          <w:tcPr>
            <w:tcW w:w="546" w:type="pct"/>
            <w:tcBorders>
              <w:top w:val="single" w:sz="4" w:space="0" w:color="000000"/>
              <w:left w:val="single" w:sz="4" w:space="0" w:color="000000"/>
              <w:bottom w:val="single" w:sz="4" w:space="0" w:color="000000"/>
              <w:right w:val="single" w:sz="4" w:space="0" w:color="000000"/>
            </w:tcBorders>
          </w:tcPr>
          <w:p w14:paraId="2FC4BDE9"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69E3E960"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1FFF2584" w14:textId="77777777" w:rsidR="00E70B13" w:rsidRDefault="00E70B13">
            <w:pPr>
              <w:ind w:firstLineChars="200" w:firstLine="420"/>
              <w:jc w:val="left"/>
              <w:rPr>
                <w:rFonts w:ascii="宋体" w:eastAsia="宋体" w:hAnsi="宋体" w:hint="eastAsia"/>
                <w:szCs w:val="21"/>
              </w:rPr>
            </w:pPr>
          </w:p>
        </w:tc>
      </w:tr>
      <w:tr w:rsidR="00E70B13" w14:paraId="5E5D8815"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613E57BC" w14:textId="68E808DE" w:rsidR="00E70B13" w:rsidRDefault="0099712C">
            <w:pPr>
              <w:ind w:firstLineChars="200" w:firstLine="420"/>
              <w:jc w:val="left"/>
              <w:rPr>
                <w:rFonts w:ascii="宋体" w:eastAsia="宋体" w:hAnsi="宋体" w:hint="eastAsia"/>
                <w:szCs w:val="21"/>
              </w:rPr>
            </w:pPr>
            <w:r>
              <w:rPr>
                <w:rFonts w:ascii="宋体" w:eastAsia="宋体" w:hAnsi="宋体" w:hint="eastAsia"/>
                <w:szCs w:val="21"/>
              </w:rPr>
              <w:t>9</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384593F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系统集成费</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22C1B717" w14:textId="77777777" w:rsidR="00E70B13" w:rsidRDefault="00000000">
            <w:pPr>
              <w:jc w:val="left"/>
              <w:rPr>
                <w:rFonts w:ascii="宋体" w:eastAsia="宋体" w:hAnsi="宋体" w:hint="eastAsia"/>
                <w:szCs w:val="21"/>
              </w:rPr>
            </w:pPr>
            <w:r>
              <w:rPr>
                <w:rFonts w:ascii="宋体" w:eastAsia="宋体" w:hAnsi="宋体" w:hint="eastAsia"/>
                <w:szCs w:val="21"/>
              </w:rPr>
              <w:t>项</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1141A95C" w14:textId="77777777" w:rsidR="00E70B13" w:rsidRDefault="00000000">
            <w:pPr>
              <w:jc w:val="left"/>
              <w:rPr>
                <w:rFonts w:ascii="宋体" w:eastAsia="宋体" w:hAnsi="宋体" w:hint="eastAsia"/>
                <w:szCs w:val="21"/>
              </w:rPr>
            </w:pPr>
            <w:r>
              <w:rPr>
                <w:rFonts w:ascii="宋体" w:eastAsia="宋体" w:hAnsi="宋体" w:hint="eastAsia"/>
                <w:szCs w:val="21"/>
              </w:rPr>
              <w:t>1</w:t>
            </w:r>
          </w:p>
        </w:tc>
        <w:tc>
          <w:tcPr>
            <w:tcW w:w="546" w:type="pct"/>
            <w:tcBorders>
              <w:top w:val="single" w:sz="4" w:space="0" w:color="000000"/>
              <w:left w:val="single" w:sz="4" w:space="0" w:color="000000"/>
              <w:bottom w:val="single" w:sz="4" w:space="0" w:color="000000"/>
              <w:right w:val="single" w:sz="4" w:space="0" w:color="000000"/>
            </w:tcBorders>
          </w:tcPr>
          <w:p w14:paraId="63BE3874"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1404DDD7"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3E6D2EAD" w14:textId="77777777" w:rsidR="00E70B13" w:rsidRDefault="00E70B13">
            <w:pPr>
              <w:ind w:firstLineChars="200" w:firstLine="420"/>
              <w:jc w:val="left"/>
              <w:rPr>
                <w:rFonts w:ascii="宋体" w:eastAsia="宋体" w:hAnsi="宋体" w:hint="eastAsia"/>
                <w:szCs w:val="21"/>
              </w:rPr>
            </w:pPr>
          </w:p>
        </w:tc>
      </w:tr>
      <w:tr w:rsidR="00E70B13" w14:paraId="7846F452"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07D9EC1A" w14:textId="68194B15" w:rsidR="00E70B13" w:rsidRDefault="0099712C">
            <w:pPr>
              <w:ind w:firstLineChars="200" w:firstLine="420"/>
              <w:jc w:val="left"/>
              <w:rPr>
                <w:rFonts w:ascii="宋体" w:eastAsia="宋体" w:hAnsi="宋体" w:hint="eastAsia"/>
                <w:szCs w:val="21"/>
              </w:rPr>
            </w:pPr>
            <w:r>
              <w:rPr>
                <w:rFonts w:ascii="宋体" w:eastAsia="宋体" w:hAnsi="宋体" w:hint="eastAsia"/>
                <w:szCs w:val="21"/>
              </w:rPr>
              <w:t>10</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19C1F45D"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24口网络交换机</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09529755" w14:textId="77777777" w:rsidR="00E70B13" w:rsidRDefault="00000000">
            <w:pPr>
              <w:jc w:val="left"/>
              <w:rPr>
                <w:rFonts w:ascii="宋体" w:eastAsia="宋体" w:hAnsi="宋体" w:hint="eastAsia"/>
                <w:szCs w:val="21"/>
              </w:rPr>
            </w:pPr>
            <w:r>
              <w:rPr>
                <w:rFonts w:ascii="宋体" w:eastAsia="宋体" w:hAnsi="宋体" w:hint="eastAsia"/>
                <w:szCs w:val="21"/>
              </w:rPr>
              <w:t>台</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0B9FC0D3" w14:textId="77777777" w:rsidR="00E70B13" w:rsidRDefault="00000000">
            <w:pPr>
              <w:jc w:val="left"/>
              <w:rPr>
                <w:rFonts w:ascii="宋体" w:eastAsia="宋体" w:hAnsi="宋体" w:hint="eastAsia"/>
                <w:szCs w:val="21"/>
              </w:rPr>
            </w:pPr>
            <w:r>
              <w:rPr>
                <w:rFonts w:ascii="宋体" w:eastAsia="宋体" w:hAnsi="宋体"/>
                <w:szCs w:val="21"/>
              </w:rPr>
              <w:t>2</w:t>
            </w:r>
          </w:p>
        </w:tc>
        <w:tc>
          <w:tcPr>
            <w:tcW w:w="546" w:type="pct"/>
            <w:tcBorders>
              <w:top w:val="single" w:sz="4" w:space="0" w:color="000000"/>
              <w:left w:val="single" w:sz="4" w:space="0" w:color="000000"/>
              <w:bottom w:val="single" w:sz="4" w:space="0" w:color="000000"/>
              <w:right w:val="single" w:sz="4" w:space="0" w:color="000000"/>
            </w:tcBorders>
          </w:tcPr>
          <w:p w14:paraId="597FC1A7"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5755DF58"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595ECC57" w14:textId="77777777" w:rsidR="00E70B13" w:rsidRDefault="00E70B13">
            <w:pPr>
              <w:ind w:firstLineChars="200" w:firstLine="420"/>
              <w:jc w:val="left"/>
              <w:rPr>
                <w:rFonts w:ascii="宋体" w:eastAsia="宋体" w:hAnsi="宋体" w:hint="eastAsia"/>
                <w:szCs w:val="21"/>
              </w:rPr>
            </w:pPr>
          </w:p>
        </w:tc>
      </w:tr>
      <w:tr w:rsidR="00E70B13" w14:paraId="70D78ACD"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6615A43A"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二</w:t>
            </w:r>
          </w:p>
        </w:tc>
        <w:tc>
          <w:tcPr>
            <w:tcW w:w="2463" w:type="pct"/>
            <w:gridSpan w:val="3"/>
            <w:tcBorders>
              <w:top w:val="single" w:sz="4" w:space="0" w:color="000000"/>
              <w:left w:val="single" w:sz="4" w:space="0" w:color="000000"/>
              <w:bottom w:val="single" w:sz="4" w:space="0" w:color="000000"/>
              <w:right w:val="single" w:sz="4" w:space="0" w:color="000000"/>
            </w:tcBorders>
            <w:noWrap/>
            <w:vAlign w:val="center"/>
          </w:tcPr>
          <w:p w14:paraId="7CA0918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西直门院区</w:t>
            </w:r>
          </w:p>
        </w:tc>
        <w:tc>
          <w:tcPr>
            <w:tcW w:w="546" w:type="pct"/>
            <w:tcBorders>
              <w:top w:val="single" w:sz="4" w:space="0" w:color="000000"/>
              <w:left w:val="single" w:sz="4" w:space="0" w:color="000000"/>
              <w:bottom w:val="single" w:sz="4" w:space="0" w:color="000000"/>
              <w:right w:val="single" w:sz="4" w:space="0" w:color="000000"/>
            </w:tcBorders>
          </w:tcPr>
          <w:p w14:paraId="2A3A8A13"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5C7DA405"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2CA8D221" w14:textId="77777777" w:rsidR="00E70B13" w:rsidRDefault="00E70B13">
            <w:pPr>
              <w:ind w:firstLineChars="200" w:firstLine="420"/>
              <w:jc w:val="left"/>
              <w:rPr>
                <w:rFonts w:ascii="宋体" w:eastAsia="宋体" w:hAnsi="宋体" w:hint="eastAsia"/>
                <w:szCs w:val="21"/>
              </w:rPr>
            </w:pPr>
          </w:p>
        </w:tc>
      </w:tr>
      <w:tr w:rsidR="00E70B13" w14:paraId="5F04DE46"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04BDC44A"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40340D98" w14:textId="77777777" w:rsidR="00E70B13" w:rsidRDefault="00000000">
            <w:pPr>
              <w:jc w:val="left"/>
              <w:rPr>
                <w:rFonts w:ascii="宋体" w:eastAsia="宋体" w:hAnsi="宋体" w:hint="eastAsia"/>
                <w:szCs w:val="21"/>
              </w:rPr>
            </w:pPr>
            <w:r>
              <w:rPr>
                <w:rFonts w:ascii="宋体" w:eastAsia="宋体" w:hAnsi="宋体" w:hint="eastAsia"/>
                <w:szCs w:val="21"/>
              </w:rPr>
              <w:t>400万网络高清半球摄像机</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68120131" w14:textId="77777777" w:rsidR="00E70B13" w:rsidRDefault="00000000">
            <w:pPr>
              <w:jc w:val="left"/>
              <w:rPr>
                <w:rFonts w:ascii="宋体" w:eastAsia="宋体" w:hAnsi="宋体" w:hint="eastAsia"/>
                <w:szCs w:val="21"/>
              </w:rPr>
            </w:pPr>
            <w:r>
              <w:rPr>
                <w:rFonts w:ascii="宋体" w:eastAsia="宋体" w:hAnsi="宋体" w:hint="eastAsia"/>
                <w:szCs w:val="21"/>
              </w:rPr>
              <w:t>台</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4FFE7B8D" w14:textId="77777777" w:rsidR="00E70B13" w:rsidRDefault="00000000">
            <w:pPr>
              <w:jc w:val="left"/>
              <w:rPr>
                <w:rFonts w:ascii="宋体" w:eastAsia="宋体" w:hAnsi="宋体" w:hint="eastAsia"/>
                <w:szCs w:val="21"/>
              </w:rPr>
            </w:pPr>
            <w:r>
              <w:rPr>
                <w:rFonts w:ascii="宋体" w:eastAsia="宋体" w:hAnsi="宋体" w:hint="eastAsia"/>
                <w:szCs w:val="21"/>
              </w:rPr>
              <w:t>20</w:t>
            </w:r>
          </w:p>
        </w:tc>
        <w:tc>
          <w:tcPr>
            <w:tcW w:w="546" w:type="pct"/>
            <w:tcBorders>
              <w:top w:val="single" w:sz="4" w:space="0" w:color="000000"/>
              <w:left w:val="single" w:sz="4" w:space="0" w:color="000000"/>
              <w:bottom w:val="single" w:sz="4" w:space="0" w:color="000000"/>
              <w:right w:val="single" w:sz="4" w:space="0" w:color="000000"/>
            </w:tcBorders>
          </w:tcPr>
          <w:p w14:paraId="72EAA6FF"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605C9E29"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135C35B7" w14:textId="77777777" w:rsidR="00E70B13" w:rsidRDefault="00E70B13">
            <w:pPr>
              <w:ind w:firstLineChars="200" w:firstLine="420"/>
              <w:jc w:val="left"/>
              <w:rPr>
                <w:rFonts w:ascii="宋体" w:eastAsia="宋体" w:hAnsi="宋体" w:hint="eastAsia"/>
                <w:szCs w:val="21"/>
              </w:rPr>
            </w:pPr>
          </w:p>
        </w:tc>
      </w:tr>
      <w:tr w:rsidR="00E70B13" w14:paraId="2DA23F28" w14:textId="77777777">
        <w:trPr>
          <w:trHeight w:val="4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1E5F7E39"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44C9294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网络硬盘录像机</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666AEF8C" w14:textId="77777777" w:rsidR="00E70B13" w:rsidRDefault="00000000">
            <w:pPr>
              <w:jc w:val="left"/>
              <w:rPr>
                <w:rFonts w:ascii="宋体" w:eastAsia="宋体" w:hAnsi="宋体" w:hint="eastAsia"/>
                <w:szCs w:val="21"/>
              </w:rPr>
            </w:pPr>
            <w:r>
              <w:rPr>
                <w:rFonts w:ascii="宋体" w:eastAsia="宋体" w:hAnsi="宋体" w:hint="eastAsia"/>
                <w:szCs w:val="21"/>
              </w:rPr>
              <w:t>台</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45D6EAB9" w14:textId="77777777" w:rsidR="00E70B13" w:rsidRDefault="00000000">
            <w:pPr>
              <w:jc w:val="left"/>
              <w:rPr>
                <w:rFonts w:ascii="宋体" w:eastAsia="宋体" w:hAnsi="宋体" w:hint="eastAsia"/>
                <w:szCs w:val="21"/>
              </w:rPr>
            </w:pPr>
            <w:r>
              <w:rPr>
                <w:rFonts w:ascii="宋体" w:eastAsia="宋体" w:hAnsi="宋体" w:hint="eastAsia"/>
                <w:szCs w:val="21"/>
              </w:rPr>
              <w:t>1</w:t>
            </w:r>
          </w:p>
        </w:tc>
        <w:tc>
          <w:tcPr>
            <w:tcW w:w="546" w:type="pct"/>
            <w:tcBorders>
              <w:top w:val="single" w:sz="4" w:space="0" w:color="000000"/>
              <w:left w:val="single" w:sz="4" w:space="0" w:color="000000"/>
              <w:bottom w:val="single" w:sz="4" w:space="0" w:color="000000"/>
              <w:right w:val="single" w:sz="4" w:space="0" w:color="000000"/>
            </w:tcBorders>
          </w:tcPr>
          <w:p w14:paraId="52DA3393"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7FABC5BA"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68B838A6" w14:textId="77777777" w:rsidR="00E70B13" w:rsidRDefault="00E70B13">
            <w:pPr>
              <w:ind w:firstLineChars="200" w:firstLine="420"/>
              <w:jc w:val="left"/>
              <w:rPr>
                <w:rFonts w:ascii="宋体" w:eastAsia="宋体" w:hAnsi="宋体" w:hint="eastAsia"/>
                <w:szCs w:val="21"/>
              </w:rPr>
            </w:pPr>
          </w:p>
        </w:tc>
      </w:tr>
      <w:tr w:rsidR="00E70B13" w14:paraId="1ED872F8"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49C432E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3</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081E5FB1"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存储硬盘（8T）</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101B30F1" w14:textId="77777777" w:rsidR="00E70B13" w:rsidRDefault="00000000">
            <w:pPr>
              <w:jc w:val="left"/>
              <w:rPr>
                <w:rFonts w:ascii="宋体" w:eastAsia="宋体" w:hAnsi="宋体" w:hint="eastAsia"/>
                <w:szCs w:val="21"/>
              </w:rPr>
            </w:pPr>
            <w:r>
              <w:rPr>
                <w:rFonts w:ascii="宋体" w:eastAsia="宋体" w:hAnsi="宋体" w:hint="eastAsia"/>
                <w:szCs w:val="21"/>
              </w:rPr>
              <w:t>块</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6DC8FBC4" w14:textId="77777777" w:rsidR="00E70B13" w:rsidRDefault="00000000">
            <w:pPr>
              <w:jc w:val="left"/>
              <w:rPr>
                <w:rFonts w:ascii="宋体" w:eastAsia="宋体" w:hAnsi="宋体" w:hint="eastAsia"/>
                <w:szCs w:val="21"/>
              </w:rPr>
            </w:pPr>
            <w:r>
              <w:rPr>
                <w:rFonts w:ascii="宋体" w:eastAsia="宋体" w:hAnsi="宋体" w:hint="eastAsia"/>
                <w:szCs w:val="21"/>
              </w:rPr>
              <w:t>36</w:t>
            </w:r>
          </w:p>
        </w:tc>
        <w:tc>
          <w:tcPr>
            <w:tcW w:w="546" w:type="pct"/>
            <w:tcBorders>
              <w:top w:val="single" w:sz="4" w:space="0" w:color="000000"/>
              <w:left w:val="single" w:sz="4" w:space="0" w:color="000000"/>
              <w:bottom w:val="single" w:sz="4" w:space="0" w:color="000000"/>
              <w:right w:val="single" w:sz="4" w:space="0" w:color="000000"/>
            </w:tcBorders>
          </w:tcPr>
          <w:p w14:paraId="44548992"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16EAC0B4"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349EFD54" w14:textId="77777777" w:rsidR="00E70B13" w:rsidRDefault="00E70B13">
            <w:pPr>
              <w:ind w:firstLineChars="200" w:firstLine="420"/>
              <w:jc w:val="left"/>
              <w:rPr>
                <w:rFonts w:ascii="宋体" w:eastAsia="宋体" w:hAnsi="宋体" w:hint="eastAsia"/>
                <w:szCs w:val="21"/>
              </w:rPr>
            </w:pPr>
          </w:p>
        </w:tc>
      </w:tr>
      <w:tr w:rsidR="00E70B13" w14:paraId="6AB5E3F6"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1255709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4</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56D0DB1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24口网络交换机</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73E36FA4" w14:textId="77777777" w:rsidR="00E70B13" w:rsidRDefault="00000000">
            <w:pPr>
              <w:jc w:val="left"/>
              <w:rPr>
                <w:rFonts w:ascii="宋体" w:eastAsia="宋体" w:hAnsi="宋体" w:hint="eastAsia"/>
                <w:szCs w:val="21"/>
              </w:rPr>
            </w:pPr>
            <w:r>
              <w:rPr>
                <w:rFonts w:ascii="宋体" w:eastAsia="宋体" w:hAnsi="宋体" w:hint="eastAsia"/>
                <w:szCs w:val="21"/>
              </w:rPr>
              <w:t>台</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0D4AC78A" w14:textId="77777777" w:rsidR="00E70B13" w:rsidRDefault="00000000">
            <w:pPr>
              <w:jc w:val="left"/>
              <w:rPr>
                <w:rFonts w:ascii="宋体" w:eastAsia="宋体" w:hAnsi="宋体" w:hint="eastAsia"/>
                <w:szCs w:val="21"/>
              </w:rPr>
            </w:pPr>
            <w:r>
              <w:rPr>
                <w:rFonts w:ascii="宋体" w:eastAsia="宋体" w:hAnsi="宋体" w:hint="eastAsia"/>
                <w:szCs w:val="21"/>
              </w:rPr>
              <w:t>1</w:t>
            </w:r>
          </w:p>
        </w:tc>
        <w:tc>
          <w:tcPr>
            <w:tcW w:w="546" w:type="pct"/>
            <w:tcBorders>
              <w:top w:val="single" w:sz="4" w:space="0" w:color="000000"/>
              <w:left w:val="single" w:sz="4" w:space="0" w:color="000000"/>
              <w:bottom w:val="single" w:sz="4" w:space="0" w:color="000000"/>
              <w:right w:val="single" w:sz="4" w:space="0" w:color="000000"/>
            </w:tcBorders>
          </w:tcPr>
          <w:p w14:paraId="15C5AAB6"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3857155D"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36C825A5" w14:textId="77777777" w:rsidR="00E70B13" w:rsidRDefault="00E70B13">
            <w:pPr>
              <w:ind w:firstLineChars="200" w:firstLine="420"/>
              <w:jc w:val="left"/>
              <w:rPr>
                <w:rFonts w:ascii="宋体" w:eastAsia="宋体" w:hAnsi="宋体" w:hint="eastAsia"/>
                <w:szCs w:val="21"/>
              </w:rPr>
            </w:pPr>
          </w:p>
        </w:tc>
      </w:tr>
      <w:tr w:rsidR="00E70B13" w14:paraId="41E7B086"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2A2FF68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5</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1DAB0CB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16口网络交换机</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3A40A1BF" w14:textId="77777777" w:rsidR="00E70B13" w:rsidRDefault="00000000">
            <w:pPr>
              <w:jc w:val="left"/>
              <w:rPr>
                <w:rFonts w:ascii="宋体" w:eastAsia="宋体" w:hAnsi="宋体" w:hint="eastAsia"/>
                <w:szCs w:val="21"/>
              </w:rPr>
            </w:pPr>
            <w:r>
              <w:rPr>
                <w:rFonts w:ascii="宋体" w:eastAsia="宋体" w:hAnsi="宋体" w:hint="eastAsia"/>
                <w:szCs w:val="21"/>
              </w:rPr>
              <w:t>台</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0219A5A8" w14:textId="77777777" w:rsidR="00E70B13" w:rsidRDefault="00000000">
            <w:pPr>
              <w:jc w:val="left"/>
              <w:rPr>
                <w:rFonts w:ascii="宋体" w:eastAsia="宋体" w:hAnsi="宋体" w:hint="eastAsia"/>
                <w:szCs w:val="21"/>
              </w:rPr>
            </w:pPr>
            <w:r>
              <w:rPr>
                <w:rFonts w:ascii="宋体" w:eastAsia="宋体" w:hAnsi="宋体" w:hint="eastAsia"/>
                <w:szCs w:val="21"/>
              </w:rPr>
              <w:t>1</w:t>
            </w:r>
          </w:p>
        </w:tc>
        <w:tc>
          <w:tcPr>
            <w:tcW w:w="546" w:type="pct"/>
            <w:tcBorders>
              <w:top w:val="single" w:sz="4" w:space="0" w:color="000000"/>
              <w:left w:val="single" w:sz="4" w:space="0" w:color="000000"/>
              <w:bottom w:val="single" w:sz="4" w:space="0" w:color="000000"/>
              <w:right w:val="single" w:sz="4" w:space="0" w:color="000000"/>
            </w:tcBorders>
          </w:tcPr>
          <w:p w14:paraId="3BF01E4F"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295ABE64"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1F39EDD6" w14:textId="77777777" w:rsidR="00E70B13" w:rsidRDefault="00E70B13">
            <w:pPr>
              <w:ind w:firstLineChars="200" w:firstLine="420"/>
              <w:jc w:val="left"/>
              <w:rPr>
                <w:rFonts w:ascii="宋体" w:eastAsia="宋体" w:hAnsi="宋体" w:hint="eastAsia"/>
                <w:szCs w:val="21"/>
              </w:rPr>
            </w:pPr>
          </w:p>
        </w:tc>
      </w:tr>
      <w:tr w:rsidR="00E70B13" w14:paraId="69119ACB"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39F2195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6</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52765903"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超五类非屏蔽网线</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0AA92897" w14:textId="77777777" w:rsidR="00E70B13" w:rsidRDefault="00000000">
            <w:pPr>
              <w:jc w:val="left"/>
              <w:rPr>
                <w:rFonts w:ascii="宋体" w:eastAsia="宋体" w:hAnsi="宋体" w:hint="eastAsia"/>
                <w:szCs w:val="21"/>
              </w:rPr>
            </w:pPr>
            <w:r>
              <w:rPr>
                <w:rFonts w:ascii="宋体" w:eastAsia="宋体" w:hAnsi="宋体" w:hint="eastAsia"/>
                <w:szCs w:val="21"/>
              </w:rPr>
              <w:t>箱</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14D1F1F6" w14:textId="77777777" w:rsidR="00E70B13" w:rsidRDefault="00000000">
            <w:pPr>
              <w:jc w:val="left"/>
              <w:rPr>
                <w:rFonts w:ascii="宋体" w:eastAsia="宋体" w:hAnsi="宋体" w:hint="eastAsia"/>
                <w:szCs w:val="21"/>
              </w:rPr>
            </w:pPr>
            <w:r>
              <w:rPr>
                <w:rFonts w:ascii="宋体" w:eastAsia="宋体" w:hAnsi="宋体" w:hint="eastAsia"/>
                <w:szCs w:val="21"/>
              </w:rPr>
              <w:t>5</w:t>
            </w:r>
          </w:p>
        </w:tc>
        <w:tc>
          <w:tcPr>
            <w:tcW w:w="546" w:type="pct"/>
            <w:tcBorders>
              <w:top w:val="single" w:sz="4" w:space="0" w:color="000000"/>
              <w:left w:val="single" w:sz="4" w:space="0" w:color="000000"/>
              <w:bottom w:val="single" w:sz="4" w:space="0" w:color="000000"/>
              <w:right w:val="single" w:sz="4" w:space="0" w:color="000000"/>
            </w:tcBorders>
          </w:tcPr>
          <w:p w14:paraId="3703D2BC"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4E460E61"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24D5480C" w14:textId="77777777" w:rsidR="00E70B13" w:rsidRDefault="00E70B13">
            <w:pPr>
              <w:ind w:firstLineChars="200" w:firstLine="420"/>
              <w:jc w:val="left"/>
              <w:rPr>
                <w:rFonts w:ascii="宋体" w:eastAsia="宋体" w:hAnsi="宋体" w:hint="eastAsia"/>
                <w:szCs w:val="21"/>
              </w:rPr>
            </w:pPr>
          </w:p>
        </w:tc>
      </w:tr>
      <w:tr w:rsidR="00E70B13" w14:paraId="23ED52C3"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398F7EDE"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7</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17C0E297"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JDG管</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2EC73C04" w14:textId="77777777" w:rsidR="00E70B13" w:rsidRDefault="00000000">
            <w:pPr>
              <w:jc w:val="left"/>
              <w:rPr>
                <w:rFonts w:ascii="宋体" w:eastAsia="宋体" w:hAnsi="宋体" w:hint="eastAsia"/>
                <w:szCs w:val="21"/>
              </w:rPr>
            </w:pPr>
            <w:r>
              <w:rPr>
                <w:rFonts w:ascii="宋体" w:eastAsia="宋体" w:hAnsi="宋体" w:hint="eastAsia"/>
                <w:szCs w:val="21"/>
              </w:rPr>
              <w:t>米</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0663DA0F" w14:textId="77777777" w:rsidR="00E70B13" w:rsidRDefault="00000000">
            <w:pPr>
              <w:jc w:val="left"/>
              <w:rPr>
                <w:rFonts w:ascii="宋体" w:eastAsia="宋体" w:hAnsi="宋体" w:hint="eastAsia"/>
                <w:szCs w:val="21"/>
              </w:rPr>
            </w:pPr>
            <w:r>
              <w:rPr>
                <w:rFonts w:ascii="宋体" w:eastAsia="宋体" w:hAnsi="宋体" w:hint="eastAsia"/>
                <w:szCs w:val="21"/>
              </w:rPr>
              <w:t>600</w:t>
            </w:r>
          </w:p>
        </w:tc>
        <w:tc>
          <w:tcPr>
            <w:tcW w:w="546" w:type="pct"/>
            <w:tcBorders>
              <w:top w:val="single" w:sz="4" w:space="0" w:color="000000"/>
              <w:left w:val="single" w:sz="4" w:space="0" w:color="000000"/>
              <w:bottom w:val="single" w:sz="4" w:space="0" w:color="000000"/>
              <w:right w:val="single" w:sz="4" w:space="0" w:color="000000"/>
            </w:tcBorders>
          </w:tcPr>
          <w:p w14:paraId="0A6B6CF8"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7A18AA24"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24A5982B" w14:textId="77777777" w:rsidR="00E70B13" w:rsidRDefault="00E70B13">
            <w:pPr>
              <w:ind w:firstLineChars="200" w:firstLine="420"/>
              <w:jc w:val="left"/>
              <w:rPr>
                <w:rFonts w:ascii="宋体" w:eastAsia="宋体" w:hAnsi="宋体" w:hint="eastAsia"/>
                <w:szCs w:val="21"/>
              </w:rPr>
            </w:pPr>
          </w:p>
        </w:tc>
      </w:tr>
      <w:tr w:rsidR="00E70B13" w14:paraId="6A097E31"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6603E23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8</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64D22F9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机柜</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4F8C33FA" w14:textId="77777777" w:rsidR="00E70B13" w:rsidRDefault="00000000">
            <w:pPr>
              <w:jc w:val="left"/>
              <w:rPr>
                <w:rFonts w:ascii="宋体" w:eastAsia="宋体" w:hAnsi="宋体" w:hint="eastAsia"/>
                <w:szCs w:val="21"/>
              </w:rPr>
            </w:pPr>
            <w:r>
              <w:rPr>
                <w:rFonts w:ascii="宋体" w:eastAsia="宋体" w:hAnsi="宋体" w:hint="eastAsia"/>
                <w:szCs w:val="21"/>
              </w:rPr>
              <w:t>台</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6105C75E" w14:textId="77777777" w:rsidR="00E70B13" w:rsidRDefault="00000000">
            <w:pPr>
              <w:jc w:val="left"/>
              <w:rPr>
                <w:rFonts w:ascii="宋体" w:eastAsia="宋体" w:hAnsi="宋体" w:hint="eastAsia"/>
                <w:szCs w:val="21"/>
              </w:rPr>
            </w:pPr>
            <w:r>
              <w:rPr>
                <w:rFonts w:ascii="宋体" w:eastAsia="宋体" w:hAnsi="宋体" w:hint="eastAsia"/>
                <w:szCs w:val="21"/>
              </w:rPr>
              <w:t>1</w:t>
            </w:r>
          </w:p>
        </w:tc>
        <w:tc>
          <w:tcPr>
            <w:tcW w:w="546" w:type="pct"/>
            <w:tcBorders>
              <w:top w:val="single" w:sz="4" w:space="0" w:color="000000"/>
              <w:left w:val="single" w:sz="4" w:space="0" w:color="000000"/>
              <w:bottom w:val="single" w:sz="4" w:space="0" w:color="000000"/>
              <w:right w:val="single" w:sz="4" w:space="0" w:color="000000"/>
            </w:tcBorders>
          </w:tcPr>
          <w:p w14:paraId="7DC25105"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5E137DEB"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3F07E865" w14:textId="77777777" w:rsidR="00E70B13" w:rsidRDefault="00E70B13">
            <w:pPr>
              <w:ind w:firstLineChars="200" w:firstLine="420"/>
              <w:jc w:val="left"/>
              <w:rPr>
                <w:rFonts w:ascii="宋体" w:eastAsia="宋体" w:hAnsi="宋体" w:hint="eastAsia"/>
                <w:szCs w:val="21"/>
              </w:rPr>
            </w:pPr>
          </w:p>
        </w:tc>
      </w:tr>
      <w:tr w:rsidR="00E70B13" w14:paraId="5709B94C" w14:textId="77777777">
        <w:trPr>
          <w:trHeight w:val="300"/>
        </w:trPr>
        <w:tc>
          <w:tcPr>
            <w:tcW w:w="584" w:type="pct"/>
            <w:tcBorders>
              <w:top w:val="single" w:sz="4" w:space="0" w:color="000000"/>
              <w:left w:val="single" w:sz="4" w:space="0" w:color="000000"/>
              <w:bottom w:val="single" w:sz="4" w:space="0" w:color="000000"/>
              <w:right w:val="single" w:sz="4" w:space="0" w:color="000000"/>
            </w:tcBorders>
            <w:noWrap/>
            <w:vAlign w:val="center"/>
          </w:tcPr>
          <w:p w14:paraId="2DC3E1D9"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9</w:t>
            </w:r>
          </w:p>
        </w:tc>
        <w:tc>
          <w:tcPr>
            <w:tcW w:w="1712" w:type="pct"/>
            <w:tcBorders>
              <w:top w:val="single" w:sz="4" w:space="0" w:color="000000"/>
              <w:left w:val="single" w:sz="4" w:space="0" w:color="000000"/>
              <w:bottom w:val="single" w:sz="4" w:space="0" w:color="000000"/>
              <w:right w:val="single" w:sz="4" w:space="0" w:color="000000"/>
            </w:tcBorders>
            <w:noWrap/>
            <w:vAlign w:val="center"/>
          </w:tcPr>
          <w:p w14:paraId="673E70E2"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系统集成费</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65996E8A" w14:textId="77777777" w:rsidR="00E70B13" w:rsidRDefault="00000000">
            <w:pPr>
              <w:jc w:val="left"/>
              <w:rPr>
                <w:rFonts w:ascii="宋体" w:eastAsia="宋体" w:hAnsi="宋体" w:hint="eastAsia"/>
                <w:szCs w:val="21"/>
              </w:rPr>
            </w:pPr>
            <w:r>
              <w:rPr>
                <w:rFonts w:ascii="宋体" w:eastAsia="宋体" w:hAnsi="宋体" w:hint="eastAsia"/>
                <w:szCs w:val="21"/>
              </w:rPr>
              <w:t>项</w:t>
            </w: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52059B55" w14:textId="77777777" w:rsidR="00E70B13" w:rsidRDefault="00000000">
            <w:pPr>
              <w:jc w:val="left"/>
              <w:rPr>
                <w:rFonts w:ascii="宋体" w:eastAsia="宋体" w:hAnsi="宋体" w:hint="eastAsia"/>
                <w:szCs w:val="21"/>
              </w:rPr>
            </w:pPr>
            <w:r>
              <w:rPr>
                <w:rFonts w:ascii="宋体" w:eastAsia="宋体" w:hAnsi="宋体" w:hint="eastAsia"/>
                <w:szCs w:val="21"/>
              </w:rPr>
              <w:t>1</w:t>
            </w:r>
          </w:p>
        </w:tc>
        <w:tc>
          <w:tcPr>
            <w:tcW w:w="546" w:type="pct"/>
            <w:tcBorders>
              <w:top w:val="single" w:sz="4" w:space="0" w:color="000000"/>
              <w:left w:val="single" w:sz="4" w:space="0" w:color="000000"/>
              <w:bottom w:val="single" w:sz="4" w:space="0" w:color="000000"/>
              <w:right w:val="single" w:sz="4" w:space="0" w:color="000000"/>
            </w:tcBorders>
          </w:tcPr>
          <w:p w14:paraId="2895B7E9" w14:textId="77777777" w:rsidR="00E70B13" w:rsidRDefault="00E70B13">
            <w:pPr>
              <w:ind w:firstLineChars="200" w:firstLine="420"/>
              <w:jc w:val="left"/>
              <w:rPr>
                <w:rFonts w:ascii="宋体" w:eastAsia="宋体" w:hAnsi="宋体" w:hint="eastAsia"/>
                <w:szCs w:val="21"/>
              </w:rPr>
            </w:pPr>
          </w:p>
        </w:tc>
        <w:tc>
          <w:tcPr>
            <w:tcW w:w="704" w:type="pct"/>
            <w:tcBorders>
              <w:top w:val="single" w:sz="4" w:space="0" w:color="000000"/>
              <w:left w:val="single" w:sz="4" w:space="0" w:color="000000"/>
              <w:bottom w:val="single" w:sz="4" w:space="0" w:color="000000"/>
              <w:right w:val="single" w:sz="4" w:space="0" w:color="000000"/>
            </w:tcBorders>
          </w:tcPr>
          <w:p w14:paraId="2CF791F1" w14:textId="77777777" w:rsidR="00E70B13" w:rsidRDefault="00E70B13">
            <w:pPr>
              <w:ind w:firstLineChars="200" w:firstLine="420"/>
              <w:jc w:val="left"/>
              <w:rPr>
                <w:rFonts w:ascii="宋体" w:eastAsia="宋体" w:hAnsi="宋体" w:hint="eastAsia"/>
                <w:szCs w:val="21"/>
              </w:rPr>
            </w:pPr>
          </w:p>
        </w:tc>
        <w:tc>
          <w:tcPr>
            <w:tcW w:w="703" w:type="pct"/>
            <w:tcBorders>
              <w:top w:val="single" w:sz="4" w:space="0" w:color="000000"/>
              <w:left w:val="single" w:sz="4" w:space="0" w:color="000000"/>
              <w:bottom w:val="single" w:sz="4" w:space="0" w:color="000000"/>
              <w:right w:val="single" w:sz="4" w:space="0" w:color="000000"/>
            </w:tcBorders>
          </w:tcPr>
          <w:p w14:paraId="726D603B" w14:textId="77777777" w:rsidR="00E70B13" w:rsidRDefault="00E70B13">
            <w:pPr>
              <w:ind w:firstLineChars="200" w:firstLine="420"/>
              <w:jc w:val="left"/>
              <w:rPr>
                <w:rFonts w:ascii="宋体" w:eastAsia="宋体" w:hAnsi="宋体" w:hint="eastAsia"/>
                <w:szCs w:val="21"/>
              </w:rPr>
            </w:pPr>
          </w:p>
        </w:tc>
      </w:tr>
      <w:tr w:rsidR="00E70B13" w14:paraId="10266703" w14:textId="77777777">
        <w:trPr>
          <w:trHeight w:val="728"/>
        </w:trPr>
        <w:tc>
          <w:tcPr>
            <w:tcW w:w="5000" w:type="pct"/>
            <w:gridSpan w:val="7"/>
            <w:tcBorders>
              <w:top w:val="single" w:sz="4" w:space="0" w:color="000000"/>
              <w:left w:val="single" w:sz="4" w:space="0" w:color="000000"/>
              <w:bottom w:val="single" w:sz="4" w:space="0" w:color="000000"/>
              <w:right w:val="single" w:sz="4" w:space="0" w:color="000000"/>
            </w:tcBorders>
            <w:noWrap/>
            <w:vAlign w:val="center"/>
          </w:tcPr>
          <w:p w14:paraId="520A0874" w14:textId="72E3E2A1" w:rsidR="00E70B13" w:rsidRDefault="00000000">
            <w:pPr>
              <w:ind w:firstLineChars="200" w:firstLine="420"/>
              <w:jc w:val="left"/>
              <w:rPr>
                <w:rFonts w:ascii="宋体" w:eastAsia="宋体" w:hAnsi="宋体" w:hint="eastAsia"/>
                <w:szCs w:val="21"/>
              </w:rPr>
            </w:pPr>
            <w:r>
              <w:rPr>
                <w:rFonts w:ascii="宋体" w:eastAsia="宋体" w:hAnsi="宋体" w:cs="宋体" w:hint="eastAsia"/>
                <w:color w:val="000000"/>
                <w:kern w:val="0"/>
                <w:szCs w:val="21"/>
              </w:rPr>
              <w:t xml:space="preserve">总价：（大写金额）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（小写金额）</w:t>
            </w:r>
          </w:p>
        </w:tc>
      </w:tr>
    </w:tbl>
    <w:p w14:paraId="013B3691" w14:textId="77777777" w:rsidR="00E70B13" w:rsidRDefault="00E70B13">
      <w:pPr>
        <w:jc w:val="left"/>
        <w:rPr>
          <w:rFonts w:ascii="宋体" w:eastAsia="宋体" w:hAnsi="宋体" w:hint="eastAsia"/>
          <w:szCs w:val="21"/>
        </w:rPr>
      </w:pPr>
    </w:p>
    <w:p w14:paraId="0B3FEECA" w14:textId="77777777" w:rsidR="00E70B13" w:rsidRDefault="00000000">
      <w:pPr>
        <w:ind w:firstLineChars="200" w:firstLine="420"/>
        <w:jc w:val="left"/>
        <w:rPr>
          <w:rFonts w:ascii="宋体" w:eastAsia="宋体" w:hAnsi="宋体" w:hint="eastAsia"/>
          <w:szCs w:val="21"/>
        </w:rPr>
      </w:pPr>
      <w:r>
        <w:rPr>
          <w:rFonts w:ascii="宋体" w:eastAsia="宋体" w:hAnsi="宋体"/>
          <w:szCs w:val="21"/>
        </w:rPr>
        <w:t>4</w:t>
      </w:r>
      <w:r>
        <w:rPr>
          <w:rFonts w:ascii="宋体" w:eastAsia="宋体" w:hAnsi="宋体" w:hint="eastAsia"/>
          <w:szCs w:val="21"/>
        </w:rPr>
        <w:t>、投标书一式肆份（壹份正本叁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58DBC88D"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 xml:space="preserve">  电子版标书（盖章扫描版）一式壹份，以U盘的形式封装。</w:t>
      </w:r>
    </w:p>
    <w:p w14:paraId="527B4810" w14:textId="77777777" w:rsidR="00E70B13" w:rsidRDefault="00000000">
      <w:pPr>
        <w:ind w:firstLineChars="300" w:firstLine="630"/>
        <w:jc w:val="left"/>
        <w:rPr>
          <w:rFonts w:ascii="宋体" w:eastAsia="宋体" w:hAnsi="宋体" w:hint="eastAsia"/>
          <w:szCs w:val="21"/>
        </w:rPr>
      </w:pPr>
      <w:r>
        <w:rPr>
          <w:rFonts w:ascii="宋体" w:eastAsia="宋体" w:hAnsi="宋体" w:hint="eastAsia"/>
          <w:szCs w:val="21"/>
        </w:rPr>
        <w:lastRenderedPageBreak/>
        <w:t>开标当日携带纸质开标3日内信用中国和中国政府采购网截图。</w:t>
      </w:r>
    </w:p>
    <w:p w14:paraId="048F572B" w14:textId="77777777" w:rsidR="00E70B13" w:rsidRDefault="00000000">
      <w:pPr>
        <w:ind w:firstLineChars="200" w:firstLine="420"/>
        <w:jc w:val="left"/>
        <w:rPr>
          <w:rFonts w:ascii="宋体" w:eastAsia="宋体" w:hAnsi="宋体" w:hint="eastAsia"/>
          <w:szCs w:val="21"/>
        </w:rPr>
      </w:pPr>
      <w:r>
        <w:rPr>
          <w:rFonts w:ascii="宋体" w:eastAsia="宋体" w:hAnsi="宋体"/>
          <w:szCs w:val="21"/>
        </w:rPr>
        <w:t>5</w:t>
      </w:r>
      <w:r>
        <w:rPr>
          <w:rFonts w:ascii="宋体" w:eastAsia="宋体" w:hAnsi="宋体" w:hint="eastAsia"/>
          <w:szCs w:val="21"/>
        </w:rPr>
        <w:t>、下列情况之一者，投标书（即投标）视为无效：</w:t>
      </w:r>
    </w:p>
    <w:p w14:paraId="39D0FAF9"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（1）投标书未密封或逾期送达。</w:t>
      </w:r>
    </w:p>
    <w:p w14:paraId="1613B651" w14:textId="6FDA95DE" w:rsidR="00E70B13" w:rsidRDefault="00000000">
      <w:pPr>
        <w:ind w:firstLineChars="200" w:firstLine="420"/>
        <w:jc w:val="left"/>
        <w:rPr>
          <w:rFonts w:ascii="宋体" w:eastAsia="宋体" w:hAnsi="宋体" w:hint="eastAsia"/>
          <w:szCs w:val="21"/>
        </w:rPr>
      </w:pPr>
      <w:r>
        <w:rPr>
          <w:rFonts w:ascii="宋体" w:eastAsia="宋体" w:hAnsi="宋体" w:hint="eastAsia"/>
          <w:szCs w:val="21"/>
        </w:rPr>
        <w:t>（2）文件中要求的“</w:t>
      </w:r>
      <w:r w:rsidR="00B6016E">
        <w:rPr>
          <w:rFonts w:ascii="宋体" w:eastAsia="宋体" w:hAnsi="宋体" w:hint="eastAsia"/>
          <w:szCs w:val="21"/>
        </w:rPr>
        <w:t>投标须知</w:t>
      </w:r>
      <w:r>
        <w:rPr>
          <w:rFonts w:ascii="宋体" w:eastAsia="宋体" w:hAnsi="宋体" w:hint="eastAsia"/>
          <w:szCs w:val="21"/>
        </w:rPr>
        <w:t>”不完整或未加盖公章。</w:t>
      </w:r>
    </w:p>
    <w:p w14:paraId="6201A64E"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14:paraId="2A3EC4F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14:paraId="16A3E535"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或者法人代表、受委托人未在授权委托书上签字。</w:t>
      </w:r>
    </w:p>
    <w:p w14:paraId="5DEBF629"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14:paraId="755ECE85"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14:paraId="0F659304"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14:paraId="5616B3A1" w14:textId="77777777" w:rsidR="00E70B13" w:rsidRDefault="00E70B13">
      <w:pPr>
        <w:ind w:firstLineChars="200" w:firstLine="420"/>
        <w:jc w:val="left"/>
        <w:rPr>
          <w:rFonts w:ascii="宋体" w:eastAsia="宋体" w:hAnsi="宋体" w:hint="eastAsia"/>
          <w:szCs w:val="21"/>
        </w:rPr>
      </w:pPr>
    </w:p>
    <w:p w14:paraId="7F9D20D7" w14:textId="77777777" w:rsidR="00E70B13" w:rsidRDefault="00000000">
      <w:pPr>
        <w:jc w:val="left"/>
        <w:rPr>
          <w:rFonts w:ascii="宋体" w:eastAsia="宋体" w:hAnsi="宋体" w:hint="eastAsia"/>
          <w:b/>
          <w:sz w:val="24"/>
          <w:szCs w:val="24"/>
        </w:rPr>
      </w:pPr>
      <w:r>
        <w:rPr>
          <w:rFonts w:ascii="宋体" w:eastAsia="宋体" w:hAnsi="宋体" w:hint="eastAsia"/>
          <w:b/>
          <w:sz w:val="24"/>
          <w:szCs w:val="24"/>
        </w:rPr>
        <w:t>四、评标办法</w:t>
      </w:r>
    </w:p>
    <w:p w14:paraId="21152FD3" w14:textId="77777777" w:rsidR="00E70B13" w:rsidRDefault="00000000">
      <w:pPr>
        <w:ind w:firstLineChars="200" w:firstLine="420"/>
        <w:jc w:val="left"/>
        <w:rPr>
          <w:rFonts w:ascii="宋体" w:eastAsia="宋体" w:hAnsi="宋体" w:hint="eastAsia"/>
          <w:szCs w:val="21"/>
        </w:rPr>
      </w:pPr>
      <w:r>
        <w:rPr>
          <w:rFonts w:ascii="宋体" w:eastAsia="宋体" w:hAnsi="宋体"/>
          <w:szCs w:val="21"/>
        </w:rPr>
        <w:t>1</w:t>
      </w:r>
      <w:r>
        <w:rPr>
          <w:rFonts w:ascii="宋体" w:eastAsia="宋体" w:hAnsi="宋体" w:hint="eastAsia"/>
          <w:szCs w:val="21"/>
        </w:rPr>
        <w:t>、本项目评标委员会由院内科室的评标专家组成，成员</w:t>
      </w:r>
      <w:r>
        <w:rPr>
          <w:rFonts w:ascii="宋体" w:eastAsia="宋体" w:hAnsi="宋体"/>
          <w:szCs w:val="21"/>
        </w:rPr>
        <w:t>3</w:t>
      </w:r>
      <w:r>
        <w:rPr>
          <w:rFonts w:ascii="宋体" w:eastAsia="宋体" w:hAnsi="宋体" w:hint="eastAsia"/>
          <w:szCs w:val="21"/>
        </w:rPr>
        <w:t>人。</w:t>
      </w:r>
    </w:p>
    <w:p w14:paraId="3E2E9F50"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06A02196"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709"/>
        <w:gridCol w:w="5528"/>
      </w:tblGrid>
      <w:tr w:rsidR="00E70B13" w14:paraId="53EE12FD" w14:textId="77777777">
        <w:tc>
          <w:tcPr>
            <w:tcW w:w="704" w:type="dxa"/>
            <w:vAlign w:val="center"/>
          </w:tcPr>
          <w:p w14:paraId="781D5A35" w14:textId="77777777" w:rsidR="00E70B13" w:rsidRDefault="00000000">
            <w:pPr>
              <w:rPr>
                <w:rFonts w:ascii="宋体" w:eastAsia="宋体" w:hAnsi="宋体" w:hint="eastAsia"/>
                <w:szCs w:val="21"/>
              </w:rPr>
            </w:pPr>
            <w:r>
              <w:rPr>
                <w:rFonts w:ascii="宋体" w:eastAsia="宋体" w:hAnsi="宋体"/>
                <w:szCs w:val="21"/>
              </w:rPr>
              <w:t>序号</w:t>
            </w:r>
          </w:p>
        </w:tc>
        <w:tc>
          <w:tcPr>
            <w:tcW w:w="1276" w:type="dxa"/>
            <w:vAlign w:val="center"/>
          </w:tcPr>
          <w:p w14:paraId="5B2BDBEB" w14:textId="77777777" w:rsidR="00E70B13" w:rsidRDefault="00000000">
            <w:pPr>
              <w:rPr>
                <w:rFonts w:ascii="宋体" w:eastAsia="宋体" w:hAnsi="宋体" w:hint="eastAsia"/>
                <w:szCs w:val="21"/>
              </w:rPr>
            </w:pPr>
            <w:r>
              <w:rPr>
                <w:rFonts w:ascii="宋体" w:eastAsia="宋体" w:hAnsi="宋体"/>
                <w:szCs w:val="21"/>
              </w:rPr>
              <w:t>评分因素</w:t>
            </w:r>
          </w:p>
        </w:tc>
        <w:tc>
          <w:tcPr>
            <w:tcW w:w="709" w:type="dxa"/>
            <w:vAlign w:val="center"/>
          </w:tcPr>
          <w:p w14:paraId="6F154E58" w14:textId="77777777" w:rsidR="00E70B13" w:rsidRDefault="00000000">
            <w:pPr>
              <w:rPr>
                <w:rFonts w:ascii="宋体" w:eastAsia="宋体" w:hAnsi="宋体" w:hint="eastAsia"/>
                <w:szCs w:val="21"/>
              </w:rPr>
            </w:pPr>
            <w:r>
              <w:rPr>
                <w:rFonts w:ascii="宋体" w:eastAsia="宋体" w:hAnsi="宋体"/>
                <w:szCs w:val="21"/>
              </w:rPr>
              <w:t>分值</w:t>
            </w:r>
          </w:p>
        </w:tc>
        <w:tc>
          <w:tcPr>
            <w:tcW w:w="5528" w:type="dxa"/>
            <w:vAlign w:val="center"/>
          </w:tcPr>
          <w:p w14:paraId="287E1D60" w14:textId="77777777" w:rsidR="00E70B13" w:rsidRDefault="00000000">
            <w:pPr>
              <w:pStyle w:val="ad"/>
              <w:spacing w:before="0" w:after="0" w:line="240" w:lineRule="auto"/>
              <w:ind w:firstLine="420"/>
              <w:rPr>
                <w:rFonts w:ascii="宋体" w:eastAsia="宋体" w:hAnsi="宋体" w:cstheme="minorBidi" w:hint="eastAsia"/>
                <w:b w:val="0"/>
                <w:sz w:val="21"/>
                <w:szCs w:val="21"/>
              </w:rPr>
            </w:pPr>
            <w:r>
              <w:rPr>
                <w:rFonts w:ascii="宋体" w:eastAsia="宋体" w:hAnsi="宋体" w:cstheme="minorBidi"/>
                <w:b w:val="0"/>
                <w:sz w:val="21"/>
                <w:szCs w:val="21"/>
              </w:rPr>
              <w:t>评分标准</w:t>
            </w:r>
          </w:p>
        </w:tc>
      </w:tr>
      <w:tr w:rsidR="00E70B13" w14:paraId="67CB6669" w14:textId="77777777">
        <w:trPr>
          <w:trHeight w:val="1062"/>
        </w:trPr>
        <w:tc>
          <w:tcPr>
            <w:tcW w:w="704" w:type="dxa"/>
            <w:vAlign w:val="center"/>
          </w:tcPr>
          <w:p w14:paraId="083A942B" w14:textId="77777777" w:rsidR="00E70B13" w:rsidRDefault="00000000">
            <w:pPr>
              <w:widowControl/>
              <w:rPr>
                <w:rFonts w:ascii="宋体" w:eastAsia="宋体" w:hAnsi="宋体" w:hint="eastAsia"/>
                <w:szCs w:val="21"/>
              </w:rPr>
            </w:pPr>
            <w:r>
              <w:rPr>
                <w:rFonts w:ascii="宋体" w:eastAsia="宋体" w:hAnsi="宋体" w:hint="eastAsia"/>
                <w:szCs w:val="21"/>
              </w:rPr>
              <w:t>价格部分</w:t>
            </w:r>
          </w:p>
        </w:tc>
        <w:tc>
          <w:tcPr>
            <w:tcW w:w="1276" w:type="dxa"/>
            <w:vAlign w:val="center"/>
          </w:tcPr>
          <w:p w14:paraId="7A1D37AA" w14:textId="77777777" w:rsidR="00E70B13" w:rsidRDefault="00000000">
            <w:pPr>
              <w:widowControl/>
              <w:rPr>
                <w:rFonts w:ascii="宋体" w:eastAsia="宋体" w:hAnsi="宋体" w:hint="eastAsia"/>
                <w:szCs w:val="21"/>
              </w:rPr>
            </w:pPr>
            <w:r>
              <w:rPr>
                <w:rFonts w:ascii="宋体" w:eastAsia="宋体" w:hAnsi="宋体"/>
                <w:szCs w:val="21"/>
              </w:rPr>
              <w:t>报价</w:t>
            </w:r>
          </w:p>
        </w:tc>
        <w:tc>
          <w:tcPr>
            <w:tcW w:w="709" w:type="dxa"/>
            <w:vAlign w:val="center"/>
          </w:tcPr>
          <w:p w14:paraId="084E66D2" w14:textId="77777777" w:rsidR="00E70B13" w:rsidRDefault="00000000">
            <w:pPr>
              <w:widowControl/>
              <w:rPr>
                <w:rFonts w:ascii="宋体" w:eastAsia="宋体" w:hAnsi="宋体" w:hint="eastAsia"/>
                <w:szCs w:val="21"/>
              </w:rPr>
            </w:pPr>
            <w:r>
              <w:rPr>
                <w:rFonts w:ascii="宋体" w:eastAsia="宋体" w:hAnsi="宋体"/>
                <w:szCs w:val="21"/>
              </w:rPr>
              <w:t>3</w:t>
            </w:r>
            <w:r>
              <w:rPr>
                <w:rFonts w:ascii="宋体" w:eastAsia="宋体" w:hAnsi="宋体" w:hint="eastAsia"/>
                <w:szCs w:val="21"/>
              </w:rPr>
              <w:t>0</w:t>
            </w:r>
          </w:p>
        </w:tc>
        <w:tc>
          <w:tcPr>
            <w:tcW w:w="5528" w:type="dxa"/>
            <w:vAlign w:val="center"/>
          </w:tcPr>
          <w:p w14:paraId="43B50209" w14:textId="77777777" w:rsidR="00E70B13" w:rsidRDefault="00000000">
            <w:pPr>
              <w:widowControl/>
              <w:rPr>
                <w:rFonts w:ascii="宋体" w:eastAsia="宋体" w:hAnsi="宋体" w:hint="eastAsia"/>
                <w:szCs w:val="21"/>
              </w:rPr>
            </w:pPr>
            <w:r>
              <w:rPr>
                <w:rFonts w:ascii="宋体" w:eastAsia="宋体" w:hAnsi="宋体"/>
                <w:szCs w:val="21"/>
              </w:rPr>
              <w:t>满足</w:t>
            </w:r>
            <w:r>
              <w:rPr>
                <w:rFonts w:ascii="宋体" w:eastAsia="宋体" w:hAnsi="宋体" w:hint="eastAsia"/>
                <w:szCs w:val="21"/>
              </w:rPr>
              <w:t>采购</w:t>
            </w:r>
            <w:r>
              <w:rPr>
                <w:rFonts w:ascii="宋体" w:eastAsia="宋体" w:hAnsi="宋体"/>
                <w:szCs w:val="21"/>
              </w:rPr>
              <w:t>文件要求的最后报价最低的供应商的价格为基准价，其价格分为满分。其他供应商的价格</w:t>
            </w:r>
            <w:proofErr w:type="gramStart"/>
            <w:r>
              <w:rPr>
                <w:rFonts w:ascii="宋体" w:eastAsia="宋体" w:hAnsi="宋体"/>
                <w:szCs w:val="21"/>
              </w:rPr>
              <w:t>分统一</w:t>
            </w:r>
            <w:proofErr w:type="gramEnd"/>
            <w:r>
              <w:rPr>
                <w:rFonts w:ascii="宋体" w:eastAsia="宋体" w:hAnsi="宋体"/>
                <w:szCs w:val="21"/>
              </w:rPr>
              <w:t>按照下列公式计算：报价得分=（基准价/最后报价）×分值</w:t>
            </w:r>
          </w:p>
        </w:tc>
      </w:tr>
      <w:tr w:rsidR="00E70B13" w14:paraId="3147B1D2" w14:textId="77777777">
        <w:trPr>
          <w:trHeight w:val="1513"/>
        </w:trPr>
        <w:tc>
          <w:tcPr>
            <w:tcW w:w="704" w:type="dxa"/>
            <w:vMerge w:val="restart"/>
            <w:vAlign w:val="center"/>
          </w:tcPr>
          <w:p w14:paraId="4A331C2D" w14:textId="77777777" w:rsidR="00E70B13" w:rsidRDefault="00000000">
            <w:pPr>
              <w:widowControl/>
              <w:rPr>
                <w:rFonts w:ascii="宋体" w:eastAsia="宋体" w:hAnsi="宋体" w:hint="eastAsia"/>
                <w:szCs w:val="21"/>
              </w:rPr>
            </w:pPr>
            <w:r>
              <w:rPr>
                <w:rFonts w:ascii="宋体" w:eastAsia="宋体" w:hAnsi="宋体" w:hint="eastAsia"/>
                <w:szCs w:val="21"/>
              </w:rPr>
              <w:t>商务部分</w:t>
            </w:r>
          </w:p>
        </w:tc>
        <w:tc>
          <w:tcPr>
            <w:tcW w:w="1276" w:type="dxa"/>
            <w:vAlign w:val="center"/>
          </w:tcPr>
          <w:p w14:paraId="65A7E7B4" w14:textId="77777777" w:rsidR="00E70B13" w:rsidRDefault="00000000">
            <w:pPr>
              <w:widowControl/>
              <w:rPr>
                <w:rFonts w:ascii="宋体" w:eastAsia="宋体" w:hAnsi="宋体" w:hint="eastAsia"/>
                <w:szCs w:val="21"/>
              </w:rPr>
            </w:pPr>
            <w:r>
              <w:rPr>
                <w:rFonts w:ascii="宋体" w:eastAsia="宋体" w:hAnsi="宋体" w:hint="eastAsia"/>
                <w:szCs w:val="21"/>
              </w:rPr>
              <w:t>类似业绩</w:t>
            </w:r>
          </w:p>
        </w:tc>
        <w:tc>
          <w:tcPr>
            <w:tcW w:w="709" w:type="dxa"/>
            <w:vAlign w:val="center"/>
          </w:tcPr>
          <w:p w14:paraId="25172095" w14:textId="77777777" w:rsidR="00E70B13" w:rsidRDefault="00000000">
            <w:pPr>
              <w:widowControl/>
              <w:rPr>
                <w:rFonts w:ascii="宋体" w:eastAsia="宋体" w:hAnsi="宋体" w:hint="eastAsia"/>
                <w:szCs w:val="21"/>
              </w:rPr>
            </w:pPr>
            <w:r>
              <w:rPr>
                <w:rFonts w:ascii="宋体" w:eastAsia="宋体" w:hAnsi="宋体" w:hint="eastAsia"/>
                <w:szCs w:val="21"/>
              </w:rPr>
              <w:t>10</w:t>
            </w:r>
          </w:p>
        </w:tc>
        <w:tc>
          <w:tcPr>
            <w:tcW w:w="5528" w:type="dxa"/>
            <w:vAlign w:val="center"/>
          </w:tcPr>
          <w:p w14:paraId="092BB2AD" w14:textId="77777777" w:rsidR="00E70B13" w:rsidRDefault="00000000">
            <w:pPr>
              <w:widowControl/>
              <w:rPr>
                <w:rFonts w:ascii="宋体" w:eastAsia="宋体" w:hAnsi="宋体" w:hint="eastAsia"/>
                <w:szCs w:val="21"/>
              </w:rPr>
            </w:pPr>
            <w:r>
              <w:rPr>
                <w:rFonts w:ascii="宋体" w:eastAsia="宋体" w:hAnsi="宋体" w:hint="eastAsia"/>
                <w:szCs w:val="21"/>
              </w:rPr>
              <w:t>根据供应商近三年（20</w:t>
            </w:r>
            <w:r>
              <w:rPr>
                <w:rFonts w:ascii="宋体" w:eastAsia="宋体" w:hAnsi="宋体"/>
                <w:szCs w:val="21"/>
              </w:rPr>
              <w:t>23</w:t>
            </w:r>
            <w:r>
              <w:rPr>
                <w:rFonts w:ascii="宋体" w:eastAsia="宋体" w:hAnsi="宋体" w:hint="eastAsia"/>
                <w:szCs w:val="21"/>
              </w:rPr>
              <w:t>年</w:t>
            </w:r>
            <w:r>
              <w:rPr>
                <w:rFonts w:ascii="宋体" w:eastAsia="宋体" w:hAnsi="宋体"/>
                <w:szCs w:val="21"/>
              </w:rPr>
              <w:t>3</w:t>
            </w:r>
            <w:r>
              <w:rPr>
                <w:rFonts w:ascii="宋体" w:eastAsia="宋体" w:hAnsi="宋体" w:hint="eastAsia"/>
                <w:szCs w:val="21"/>
              </w:rPr>
              <w:t>月至今）与本项目的类似业绩进行评审，每提供一份合同复印件得2分，最高10分，供应商需提供业绩证明材料（须提供服务合同扫描件加盖公章）。合同复印件须包含首页、合同内容页、签字盖章页，日期以签订日期为准。</w:t>
            </w:r>
          </w:p>
        </w:tc>
      </w:tr>
      <w:tr w:rsidR="00E70B13" w14:paraId="314BE71E" w14:textId="77777777">
        <w:trPr>
          <w:trHeight w:val="1064"/>
        </w:trPr>
        <w:tc>
          <w:tcPr>
            <w:tcW w:w="704" w:type="dxa"/>
            <w:vMerge/>
            <w:vAlign w:val="center"/>
          </w:tcPr>
          <w:p w14:paraId="03694CBD" w14:textId="77777777" w:rsidR="00E70B13" w:rsidRDefault="00E70B13">
            <w:pPr>
              <w:widowControl/>
              <w:rPr>
                <w:rFonts w:ascii="宋体" w:eastAsia="宋体" w:hAnsi="宋体" w:hint="eastAsia"/>
                <w:szCs w:val="21"/>
              </w:rPr>
            </w:pPr>
          </w:p>
        </w:tc>
        <w:tc>
          <w:tcPr>
            <w:tcW w:w="1276" w:type="dxa"/>
            <w:vAlign w:val="center"/>
          </w:tcPr>
          <w:p w14:paraId="458D6BC0" w14:textId="77777777" w:rsidR="00E70B13" w:rsidRDefault="00000000">
            <w:pPr>
              <w:widowControl/>
              <w:rPr>
                <w:rFonts w:ascii="宋体" w:eastAsia="宋体" w:hAnsi="宋体" w:hint="eastAsia"/>
                <w:szCs w:val="21"/>
              </w:rPr>
            </w:pPr>
            <w:r>
              <w:rPr>
                <w:rFonts w:ascii="宋体" w:eastAsia="宋体" w:hAnsi="宋体" w:hint="eastAsia"/>
                <w:szCs w:val="21"/>
              </w:rPr>
              <w:t>管理体系认证</w:t>
            </w:r>
          </w:p>
        </w:tc>
        <w:tc>
          <w:tcPr>
            <w:tcW w:w="709" w:type="dxa"/>
            <w:vAlign w:val="center"/>
          </w:tcPr>
          <w:p w14:paraId="36BDC43A" w14:textId="77777777" w:rsidR="00E70B13" w:rsidRDefault="00000000">
            <w:pPr>
              <w:widowControl/>
              <w:rPr>
                <w:rFonts w:ascii="宋体" w:eastAsia="宋体" w:hAnsi="宋体" w:hint="eastAsia"/>
                <w:szCs w:val="21"/>
              </w:rPr>
            </w:pPr>
            <w:r>
              <w:rPr>
                <w:rFonts w:ascii="宋体" w:eastAsia="宋体" w:hAnsi="宋体"/>
                <w:szCs w:val="21"/>
              </w:rPr>
              <w:t>6</w:t>
            </w:r>
          </w:p>
        </w:tc>
        <w:tc>
          <w:tcPr>
            <w:tcW w:w="5528" w:type="dxa"/>
            <w:vAlign w:val="center"/>
          </w:tcPr>
          <w:p w14:paraId="0D1A4DE0" w14:textId="77777777" w:rsidR="00E70B13" w:rsidRDefault="00000000">
            <w:pPr>
              <w:widowControl/>
              <w:rPr>
                <w:rFonts w:ascii="宋体" w:eastAsia="宋体" w:hAnsi="宋体" w:hint="eastAsia"/>
                <w:szCs w:val="21"/>
              </w:rPr>
            </w:pPr>
            <w:r>
              <w:rPr>
                <w:rFonts w:ascii="宋体" w:eastAsia="宋体" w:hAnsi="宋体" w:hint="eastAsia"/>
                <w:szCs w:val="21"/>
              </w:rPr>
              <w:t>具有有效的质量管理体系认证证书，得</w:t>
            </w:r>
            <w:r>
              <w:rPr>
                <w:rFonts w:ascii="宋体" w:eastAsia="宋体" w:hAnsi="宋体"/>
                <w:szCs w:val="21"/>
              </w:rPr>
              <w:t>2</w:t>
            </w:r>
            <w:r>
              <w:rPr>
                <w:rFonts w:ascii="宋体" w:eastAsia="宋体" w:hAnsi="宋体" w:hint="eastAsia"/>
                <w:szCs w:val="21"/>
              </w:rPr>
              <w:t>分；</w:t>
            </w:r>
          </w:p>
          <w:p w14:paraId="67432141" w14:textId="77777777" w:rsidR="00E70B13" w:rsidRDefault="00000000">
            <w:pPr>
              <w:widowControl/>
              <w:rPr>
                <w:rFonts w:ascii="宋体" w:eastAsia="宋体" w:hAnsi="宋体" w:hint="eastAsia"/>
                <w:szCs w:val="21"/>
              </w:rPr>
            </w:pPr>
            <w:proofErr w:type="gramStart"/>
            <w:r>
              <w:rPr>
                <w:rFonts w:ascii="宋体" w:eastAsia="宋体" w:hAnsi="宋体" w:hint="eastAsia"/>
                <w:szCs w:val="21"/>
              </w:rPr>
              <w:t>具有效</w:t>
            </w:r>
            <w:proofErr w:type="gramEnd"/>
            <w:r>
              <w:rPr>
                <w:rFonts w:ascii="宋体" w:eastAsia="宋体" w:hAnsi="宋体" w:hint="eastAsia"/>
                <w:szCs w:val="21"/>
              </w:rPr>
              <w:t>的环境管理体系认证证书，得</w:t>
            </w:r>
            <w:r>
              <w:rPr>
                <w:rFonts w:ascii="宋体" w:eastAsia="宋体" w:hAnsi="宋体"/>
                <w:szCs w:val="21"/>
              </w:rPr>
              <w:t>2</w:t>
            </w:r>
            <w:r>
              <w:rPr>
                <w:rFonts w:ascii="宋体" w:eastAsia="宋体" w:hAnsi="宋体" w:hint="eastAsia"/>
                <w:szCs w:val="21"/>
              </w:rPr>
              <w:t>分；</w:t>
            </w:r>
          </w:p>
          <w:p w14:paraId="3A716476" w14:textId="77777777" w:rsidR="00E70B13" w:rsidRDefault="00000000">
            <w:pPr>
              <w:widowControl/>
              <w:rPr>
                <w:rFonts w:ascii="宋体" w:eastAsia="宋体" w:hAnsi="宋体" w:hint="eastAsia"/>
                <w:szCs w:val="21"/>
              </w:rPr>
            </w:pPr>
            <w:r>
              <w:rPr>
                <w:rFonts w:ascii="宋体" w:eastAsia="宋体" w:hAnsi="宋体" w:hint="eastAsia"/>
                <w:szCs w:val="21"/>
              </w:rPr>
              <w:t>具有有效的职业健康管理体系认证证书，得</w:t>
            </w:r>
            <w:r>
              <w:rPr>
                <w:rFonts w:ascii="宋体" w:eastAsia="宋体" w:hAnsi="宋体"/>
                <w:szCs w:val="21"/>
              </w:rPr>
              <w:t>2</w:t>
            </w:r>
            <w:r>
              <w:rPr>
                <w:rFonts w:ascii="宋体" w:eastAsia="宋体" w:hAnsi="宋体" w:hint="eastAsia"/>
                <w:szCs w:val="21"/>
              </w:rPr>
              <w:t>分；</w:t>
            </w:r>
          </w:p>
        </w:tc>
      </w:tr>
      <w:tr w:rsidR="00E70B13" w14:paraId="4486BD6C" w14:textId="77777777">
        <w:trPr>
          <w:trHeight w:val="982"/>
        </w:trPr>
        <w:tc>
          <w:tcPr>
            <w:tcW w:w="704" w:type="dxa"/>
            <w:vMerge w:val="restart"/>
            <w:vAlign w:val="center"/>
          </w:tcPr>
          <w:p w14:paraId="5BDFB76E" w14:textId="77777777" w:rsidR="00E70B13" w:rsidRDefault="00000000">
            <w:pPr>
              <w:widowControl/>
              <w:rPr>
                <w:rFonts w:ascii="宋体" w:eastAsia="宋体" w:hAnsi="宋体" w:hint="eastAsia"/>
                <w:szCs w:val="21"/>
              </w:rPr>
            </w:pPr>
            <w:r>
              <w:rPr>
                <w:rFonts w:ascii="宋体" w:eastAsia="宋体" w:hAnsi="宋体" w:hint="eastAsia"/>
                <w:szCs w:val="21"/>
              </w:rPr>
              <w:t>技术部分</w:t>
            </w:r>
          </w:p>
        </w:tc>
        <w:tc>
          <w:tcPr>
            <w:tcW w:w="1276" w:type="dxa"/>
            <w:vAlign w:val="center"/>
          </w:tcPr>
          <w:p w14:paraId="6263F873" w14:textId="77777777" w:rsidR="00E70B13" w:rsidRDefault="00000000">
            <w:pPr>
              <w:widowControl/>
              <w:rPr>
                <w:rFonts w:ascii="宋体" w:eastAsia="宋体" w:hAnsi="宋体" w:hint="eastAsia"/>
                <w:szCs w:val="21"/>
              </w:rPr>
            </w:pPr>
            <w:r>
              <w:rPr>
                <w:rFonts w:ascii="宋体" w:eastAsia="宋体" w:hAnsi="宋体" w:hint="eastAsia"/>
                <w:szCs w:val="21"/>
              </w:rPr>
              <w:t>技术参数</w:t>
            </w:r>
          </w:p>
          <w:p w14:paraId="3E7BEEF5" w14:textId="77777777" w:rsidR="00E70B13" w:rsidRDefault="00000000">
            <w:pPr>
              <w:widowControl/>
              <w:rPr>
                <w:rFonts w:ascii="宋体" w:eastAsia="宋体" w:hAnsi="宋体" w:hint="eastAsia"/>
                <w:szCs w:val="21"/>
              </w:rPr>
            </w:pPr>
            <w:r>
              <w:rPr>
                <w:rFonts w:ascii="宋体" w:eastAsia="宋体" w:hAnsi="宋体" w:hint="eastAsia"/>
                <w:szCs w:val="21"/>
              </w:rPr>
              <w:t>响应情况</w:t>
            </w:r>
          </w:p>
        </w:tc>
        <w:tc>
          <w:tcPr>
            <w:tcW w:w="709" w:type="dxa"/>
            <w:vAlign w:val="center"/>
          </w:tcPr>
          <w:p w14:paraId="4D092A85" w14:textId="77777777" w:rsidR="00E70B13" w:rsidRDefault="00000000">
            <w:pPr>
              <w:widowControl/>
              <w:rPr>
                <w:rFonts w:ascii="宋体" w:eastAsia="宋体" w:hAnsi="宋体" w:hint="eastAsia"/>
                <w:szCs w:val="21"/>
              </w:rPr>
            </w:pPr>
            <w:r>
              <w:rPr>
                <w:rFonts w:ascii="宋体" w:eastAsia="宋体" w:hAnsi="宋体"/>
                <w:szCs w:val="21"/>
              </w:rPr>
              <w:t>12</w:t>
            </w:r>
          </w:p>
        </w:tc>
        <w:tc>
          <w:tcPr>
            <w:tcW w:w="5528" w:type="dxa"/>
            <w:vAlign w:val="center"/>
          </w:tcPr>
          <w:p w14:paraId="3028EB17" w14:textId="7EA06A9B" w:rsidR="00E70B13" w:rsidRDefault="00000000">
            <w:pPr>
              <w:widowControl/>
              <w:rPr>
                <w:rFonts w:ascii="宋体" w:eastAsia="宋体" w:hAnsi="宋体" w:hint="eastAsia"/>
                <w:szCs w:val="21"/>
              </w:rPr>
            </w:pPr>
            <w:r>
              <w:rPr>
                <w:rFonts w:ascii="宋体" w:eastAsia="宋体" w:hAnsi="宋体" w:hint="eastAsia"/>
                <w:szCs w:val="21"/>
              </w:rPr>
              <w:t>项目要求完全满足得1</w:t>
            </w:r>
            <w:r w:rsidR="000D151D">
              <w:rPr>
                <w:rFonts w:ascii="宋体" w:eastAsia="宋体" w:hAnsi="宋体" w:hint="eastAsia"/>
                <w:szCs w:val="21"/>
              </w:rPr>
              <w:t>2</w:t>
            </w:r>
            <w:r>
              <w:rPr>
                <w:rFonts w:ascii="宋体" w:eastAsia="宋体" w:hAnsi="宋体" w:hint="eastAsia"/>
                <w:szCs w:val="21"/>
              </w:rPr>
              <w:t>分，每1项不满足扣</w:t>
            </w:r>
            <w:r w:rsidR="000D151D">
              <w:rPr>
                <w:rFonts w:ascii="宋体" w:eastAsia="宋体" w:hAnsi="宋体" w:hint="eastAsia"/>
                <w:szCs w:val="21"/>
              </w:rPr>
              <w:t>2</w:t>
            </w:r>
            <w:r>
              <w:rPr>
                <w:rFonts w:ascii="宋体" w:eastAsia="宋体" w:hAnsi="宋体" w:hint="eastAsia"/>
                <w:szCs w:val="21"/>
              </w:rPr>
              <w:t>分，扣完为止。(需附偏离表)</w:t>
            </w:r>
          </w:p>
          <w:p w14:paraId="578399EA" w14:textId="377ADE10" w:rsidR="00E70B13" w:rsidRDefault="00000000">
            <w:pPr>
              <w:widowControl/>
              <w:rPr>
                <w:rFonts w:ascii="宋体" w:eastAsia="宋体" w:hAnsi="宋体" w:hint="eastAsia"/>
                <w:szCs w:val="21"/>
              </w:rPr>
            </w:pPr>
            <w:r>
              <w:rPr>
                <w:rFonts w:ascii="宋体" w:eastAsia="宋体" w:hAnsi="宋体"/>
                <w:szCs w:val="21"/>
              </w:rPr>
              <w:t>《电子与智能化工程专业承包》</w:t>
            </w:r>
            <w:r>
              <w:rPr>
                <w:rFonts w:ascii="宋体" w:eastAsia="宋体" w:hAnsi="宋体" w:hint="eastAsia"/>
                <w:szCs w:val="21"/>
              </w:rPr>
              <w:t>、</w:t>
            </w:r>
            <w:r>
              <w:rPr>
                <w:rFonts w:ascii="宋体" w:eastAsia="宋体" w:hAnsi="宋体"/>
                <w:szCs w:val="21"/>
              </w:rPr>
              <w:t>《安防工程企业设计施工维护能力证书》</w:t>
            </w:r>
            <w:r w:rsidR="00606B46">
              <w:rPr>
                <w:rFonts w:ascii="宋体" w:eastAsia="宋体" w:hAnsi="宋体" w:hint="eastAsia"/>
                <w:szCs w:val="21"/>
              </w:rPr>
              <w:t>、三方检测报告</w:t>
            </w:r>
            <w:r>
              <w:rPr>
                <w:rFonts w:ascii="宋体" w:eastAsia="宋体" w:hAnsi="宋体" w:hint="eastAsia"/>
                <w:szCs w:val="21"/>
              </w:rPr>
              <w:t>需提供复印件并加盖公章</w:t>
            </w:r>
          </w:p>
          <w:p w14:paraId="17245B03" w14:textId="77777777" w:rsidR="00606B46" w:rsidRDefault="00606B46">
            <w:pPr>
              <w:widowControl/>
              <w:rPr>
                <w:rFonts w:ascii="宋体" w:eastAsia="宋体" w:hAnsi="宋体" w:hint="eastAsia"/>
                <w:szCs w:val="21"/>
              </w:rPr>
            </w:pPr>
          </w:p>
        </w:tc>
      </w:tr>
      <w:tr w:rsidR="00E70B13" w14:paraId="541F4434" w14:textId="77777777">
        <w:tc>
          <w:tcPr>
            <w:tcW w:w="704" w:type="dxa"/>
            <w:vMerge/>
            <w:vAlign w:val="center"/>
          </w:tcPr>
          <w:p w14:paraId="599524FC" w14:textId="77777777" w:rsidR="00E70B13" w:rsidRDefault="00E70B13">
            <w:pPr>
              <w:widowControl/>
              <w:rPr>
                <w:rFonts w:ascii="宋体" w:eastAsia="宋体" w:hAnsi="宋体" w:hint="eastAsia"/>
                <w:szCs w:val="21"/>
              </w:rPr>
            </w:pPr>
          </w:p>
        </w:tc>
        <w:tc>
          <w:tcPr>
            <w:tcW w:w="1276" w:type="dxa"/>
            <w:vAlign w:val="center"/>
          </w:tcPr>
          <w:p w14:paraId="7DF6508A" w14:textId="1EAA8221" w:rsidR="00E70B13" w:rsidRDefault="00000000">
            <w:pPr>
              <w:widowControl/>
              <w:rPr>
                <w:rFonts w:ascii="宋体" w:eastAsia="宋体" w:hAnsi="宋体" w:hint="eastAsia"/>
                <w:szCs w:val="21"/>
              </w:rPr>
            </w:pPr>
            <w:r>
              <w:rPr>
                <w:rFonts w:ascii="宋体" w:eastAsia="宋体" w:hAnsi="宋体" w:hint="eastAsia"/>
                <w:szCs w:val="21"/>
              </w:rPr>
              <w:t>设备安装</w:t>
            </w:r>
            <w:r w:rsidR="00FA1684">
              <w:rPr>
                <w:rFonts w:ascii="宋体" w:eastAsia="宋体" w:hAnsi="宋体" w:hint="eastAsia"/>
                <w:szCs w:val="21"/>
              </w:rPr>
              <w:t>及售后服务</w:t>
            </w:r>
            <w:r>
              <w:rPr>
                <w:rFonts w:ascii="宋体" w:eastAsia="宋体" w:hAnsi="宋体" w:hint="eastAsia"/>
                <w:szCs w:val="21"/>
              </w:rPr>
              <w:t>方案</w:t>
            </w:r>
          </w:p>
        </w:tc>
        <w:tc>
          <w:tcPr>
            <w:tcW w:w="709" w:type="dxa"/>
            <w:vAlign w:val="center"/>
          </w:tcPr>
          <w:p w14:paraId="220EF433" w14:textId="77777777" w:rsidR="00E70B13" w:rsidRDefault="00000000">
            <w:pPr>
              <w:widowControl/>
              <w:rPr>
                <w:rFonts w:ascii="宋体" w:eastAsia="宋体" w:hAnsi="宋体" w:hint="eastAsia"/>
                <w:szCs w:val="21"/>
              </w:rPr>
            </w:pPr>
            <w:r>
              <w:rPr>
                <w:rFonts w:ascii="宋体" w:eastAsia="宋体" w:hAnsi="宋体"/>
                <w:szCs w:val="21"/>
              </w:rPr>
              <w:t>20</w:t>
            </w:r>
          </w:p>
        </w:tc>
        <w:tc>
          <w:tcPr>
            <w:tcW w:w="5528" w:type="dxa"/>
            <w:vAlign w:val="center"/>
          </w:tcPr>
          <w:p w14:paraId="603BDBAB" w14:textId="77777777" w:rsidR="00E70B13" w:rsidRDefault="00000000">
            <w:pPr>
              <w:widowControl/>
              <w:rPr>
                <w:rFonts w:ascii="宋体" w:eastAsia="宋体" w:hAnsi="宋体" w:hint="eastAsia"/>
                <w:szCs w:val="21"/>
              </w:rPr>
            </w:pPr>
            <w:r>
              <w:rPr>
                <w:rFonts w:ascii="宋体" w:eastAsia="宋体" w:hAnsi="宋体" w:hint="eastAsia"/>
                <w:szCs w:val="21"/>
              </w:rPr>
              <w:t>设备安装方案（</w:t>
            </w:r>
            <w:r>
              <w:rPr>
                <w:rFonts w:ascii="宋体" w:eastAsia="宋体" w:hAnsi="宋体"/>
                <w:szCs w:val="21"/>
              </w:rPr>
              <w:t>5</w:t>
            </w:r>
            <w:r>
              <w:rPr>
                <w:rFonts w:ascii="宋体" w:eastAsia="宋体" w:hAnsi="宋体" w:hint="eastAsia"/>
                <w:szCs w:val="21"/>
              </w:rPr>
              <w:t>分）：</w:t>
            </w:r>
          </w:p>
          <w:p w14:paraId="4072EECC" w14:textId="77777777" w:rsidR="00E70B13" w:rsidRDefault="00000000">
            <w:pPr>
              <w:widowControl/>
              <w:rPr>
                <w:rFonts w:ascii="宋体" w:eastAsia="宋体" w:hAnsi="宋体" w:hint="eastAsia"/>
                <w:szCs w:val="21"/>
              </w:rPr>
            </w:pPr>
            <w:r>
              <w:rPr>
                <w:rFonts w:ascii="宋体" w:eastAsia="宋体" w:hAnsi="宋体" w:hint="eastAsia"/>
                <w:szCs w:val="21"/>
              </w:rPr>
              <w:t>（科学合理得</w:t>
            </w:r>
            <w:r>
              <w:rPr>
                <w:rFonts w:ascii="宋体" w:eastAsia="宋体" w:hAnsi="宋体"/>
                <w:szCs w:val="21"/>
              </w:rPr>
              <w:t>5</w:t>
            </w:r>
            <w:r>
              <w:rPr>
                <w:rFonts w:ascii="宋体" w:eastAsia="宋体" w:hAnsi="宋体" w:hint="eastAsia"/>
                <w:szCs w:val="21"/>
              </w:rPr>
              <w:t>分，方案较为合理得</w:t>
            </w:r>
            <w:r>
              <w:rPr>
                <w:rFonts w:ascii="宋体" w:eastAsia="宋体" w:hAnsi="宋体"/>
                <w:szCs w:val="21"/>
              </w:rPr>
              <w:t>3</w:t>
            </w:r>
            <w:r>
              <w:rPr>
                <w:rFonts w:ascii="宋体" w:eastAsia="宋体" w:hAnsi="宋体" w:hint="eastAsia"/>
                <w:szCs w:val="21"/>
              </w:rPr>
              <w:t>分，方案基本合理得</w:t>
            </w:r>
            <w:r>
              <w:rPr>
                <w:rFonts w:ascii="宋体" w:eastAsia="宋体" w:hAnsi="宋体"/>
                <w:szCs w:val="21"/>
              </w:rPr>
              <w:t>1</w:t>
            </w:r>
            <w:r>
              <w:rPr>
                <w:rFonts w:ascii="宋体" w:eastAsia="宋体" w:hAnsi="宋体" w:hint="eastAsia"/>
                <w:szCs w:val="21"/>
              </w:rPr>
              <w:t>分，不合理或</w:t>
            </w:r>
            <w:proofErr w:type="gramStart"/>
            <w:r>
              <w:rPr>
                <w:rFonts w:ascii="宋体" w:eastAsia="宋体" w:hAnsi="宋体" w:hint="eastAsia"/>
                <w:szCs w:val="21"/>
              </w:rPr>
              <w:t>无方案</w:t>
            </w:r>
            <w:proofErr w:type="gramEnd"/>
            <w:r>
              <w:rPr>
                <w:rFonts w:ascii="宋体" w:eastAsia="宋体" w:hAnsi="宋体" w:hint="eastAsia"/>
                <w:szCs w:val="21"/>
              </w:rPr>
              <w:t>0分。）</w:t>
            </w:r>
          </w:p>
          <w:p w14:paraId="7890F694" w14:textId="77777777" w:rsidR="00E70B13" w:rsidRDefault="00000000">
            <w:pPr>
              <w:widowControl/>
              <w:rPr>
                <w:rFonts w:ascii="宋体" w:eastAsia="宋体" w:hAnsi="宋体" w:hint="eastAsia"/>
                <w:szCs w:val="21"/>
              </w:rPr>
            </w:pPr>
            <w:r>
              <w:rPr>
                <w:rFonts w:ascii="宋体" w:eastAsia="宋体" w:hAnsi="宋体" w:hint="eastAsia"/>
                <w:szCs w:val="21"/>
              </w:rPr>
              <w:t xml:space="preserve">安全措施方案（5分）： </w:t>
            </w:r>
          </w:p>
          <w:p w14:paraId="189676B2" w14:textId="77777777" w:rsidR="00E70B13" w:rsidRDefault="00000000">
            <w:pPr>
              <w:widowControl/>
              <w:rPr>
                <w:rFonts w:ascii="宋体" w:eastAsia="宋体" w:hAnsi="宋体" w:hint="eastAsia"/>
                <w:szCs w:val="21"/>
              </w:rPr>
            </w:pPr>
            <w:r>
              <w:rPr>
                <w:rFonts w:ascii="宋体" w:eastAsia="宋体" w:hAnsi="宋体" w:hint="eastAsia"/>
                <w:szCs w:val="21"/>
              </w:rPr>
              <w:t>（科学合理得5分，方案较为合理得3分，方案基本合理得1分，不合理或</w:t>
            </w:r>
            <w:proofErr w:type="gramStart"/>
            <w:r>
              <w:rPr>
                <w:rFonts w:ascii="宋体" w:eastAsia="宋体" w:hAnsi="宋体" w:hint="eastAsia"/>
                <w:szCs w:val="21"/>
              </w:rPr>
              <w:t>无方案</w:t>
            </w:r>
            <w:proofErr w:type="gramEnd"/>
            <w:r>
              <w:rPr>
                <w:rFonts w:ascii="宋体" w:eastAsia="宋体" w:hAnsi="宋体" w:hint="eastAsia"/>
                <w:szCs w:val="21"/>
              </w:rPr>
              <w:t>0分。）</w:t>
            </w:r>
          </w:p>
          <w:p w14:paraId="154BA722" w14:textId="77777777" w:rsidR="00E70B13" w:rsidRDefault="00000000">
            <w:pPr>
              <w:widowControl/>
              <w:rPr>
                <w:rFonts w:ascii="宋体" w:eastAsia="宋体" w:hAnsi="宋体" w:hint="eastAsia"/>
                <w:szCs w:val="21"/>
              </w:rPr>
            </w:pPr>
            <w:r>
              <w:rPr>
                <w:rFonts w:ascii="宋体" w:eastAsia="宋体" w:hAnsi="宋体" w:hint="eastAsia"/>
                <w:szCs w:val="21"/>
              </w:rPr>
              <w:lastRenderedPageBreak/>
              <w:t>人员安排（5分）</w:t>
            </w:r>
          </w:p>
          <w:p w14:paraId="4FBC64D3" w14:textId="77777777" w:rsidR="00E70B13" w:rsidRDefault="00000000">
            <w:pPr>
              <w:widowControl/>
              <w:rPr>
                <w:rFonts w:ascii="宋体" w:eastAsia="宋体" w:hAnsi="宋体" w:hint="eastAsia"/>
                <w:szCs w:val="21"/>
              </w:rPr>
            </w:pPr>
            <w:r>
              <w:rPr>
                <w:rFonts w:ascii="宋体" w:eastAsia="宋体" w:hAnsi="宋体" w:hint="eastAsia"/>
                <w:szCs w:val="21"/>
              </w:rPr>
              <w:t>（科学合理得5分，方案较为合理得3分，方案基本合理得1分，不合理或</w:t>
            </w:r>
            <w:proofErr w:type="gramStart"/>
            <w:r>
              <w:rPr>
                <w:rFonts w:ascii="宋体" w:eastAsia="宋体" w:hAnsi="宋体" w:hint="eastAsia"/>
                <w:szCs w:val="21"/>
              </w:rPr>
              <w:t>无方案</w:t>
            </w:r>
            <w:proofErr w:type="gramEnd"/>
            <w:r>
              <w:rPr>
                <w:rFonts w:ascii="宋体" w:eastAsia="宋体" w:hAnsi="宋体" w:hint="eastAsia"/>
                <w:szCs w:val="21"/>
              </w:rPr>
              <w:t>0分。）</w:t>
            </w:r>
          </w:p>
          <w:p w14:paraId="7DEB32FF" w14:textId="45AB2A6C" w:rsidR="00E70B13" w:rsidRDefault="00000000">
            <w:pPr>
              <w:widowControl/>
              <w:rPr>
                <w:rFonts w:ascii="宋体" w:eastAsia="宋体" w:hAnsi="宋体" w:hint="eastAsia"/>
                <w:szCs w:val="21"/>
              </w:rPr>
            </w:pPr>
            <w:r>
              <w:rPr>
                <w:rFonts w:ascii="宋体" w:eastAsia="宋体" w:hAnsi="宋体" w:hint="eastAsia"/>
                <w:szCs w:val="21"/>
              </w:rPr>
              <w:t>质保期内维修</w:t>
            </w:r>
            <w:r w:rsidR="00552E65">
              <w:rPr>
                <w:rFonts w:ascii="宋体" w:eastAsia="宋体" w:hAnsi="宋体" w:hint="eastAsia"/>
                <w:szCs w:val="21"/>
              </w:rPr>
              <w:t>售后</w:t>
            </w:r>
            <w:r>
              <w:rPr>
                <w:rFonts w:ascii="宋体" w:eastAsia="宋体" w:hAnsi="宋体" w:hint="eastAsia"/>
                <w:szCs w:val="21"/>
              </w:rPr>
              <w:t>方案（5分）</w:t>
            </w:r>
          </w:p>
          <w:p w14:paraId="41219A48" w14:textId="77777777" w:rsidR="00E70B13" w:rsidRDefault="00000000">
            <w:pPr>
              <w:widowControl/>
              <w:rPr>
                <w:rFonts w:ascii="宋体" w:eastAsia="宋体" w:hAnsi="宋体" w:hint="eastAsia"/>
                <w:szCs w:val="21"/>
              </w:rPr>
            </w:pPr>
            <w:r>
              <w:rPr>
                <w:rFonts w:ascii="宋体" w:eastAsia="宋体" w:hAnsi="宋体" w:hint="eastAsia"/>
                <w:szCs w:val="21"/>
              </w:rPr>
              <w:t>（科学合理得5分，方案较为合理得3分，方案基本合理得1分，不合理或</w:t>
            </w:r>
            <w:proofErr w:type="gramStart"/>
            <w:r>
              <w:rPr>
                <w:rFonts w:ascii="宋体" w:eastAsia="宋体" w:hAnsi="宋体" w:hint="eastAsia"/>
                <w:szCs w:val="21"/>
              </w:rPr>
              <w:t>无方案</w:t>
            </w:r>
            <w:proofErr w:type="gramEnd"/>
            <w:r>
              <w:rPr>
                <w:rFonts w:ascii="宋体" w:eastAsia="宋体" w:hAnsi="宋体" w:hint="eastAsia"/>
                <w:szCs w:val="21"/>
              </w:rPr>
              <w:t>0分。）</w:t>
            </w:r>
          </w:p>
        </w:tc>
      </w:tr>
      <w:tr w:rsidR="00E70B13" w14:paraId="615A15D0" w14:textId="77777777">
        <w:tc>
          <w:tcPr>
            <w:tcW w:w="704" w:type="dxa"/>
            <w:vMerge/>
            <w:vAlign w:val="center"/>
          </w:tcPr>
          <w:p w14:paraId="60EEAB9B" w14:textId="77777777" w:rsidR="00E70B13" w:rsidRDefault="00E70B13">
            <w:pPr>
              <w:ind w:firstLine="420"/>
              <w:jc w:val="center"/>
              <w:rPr>
                <w:rFonts w:ascii="宋体" w:eastAsia="宋体" w:hAnsi="宋体" w:hint="eastAsia"/>
                <w:szCs w:val="21"/>
              </w:rPr>
            </w:pPr>
          </w:p>
        </w:tc>
        <w:tc>
          <w:tcPr>
            <w:tcW w:w="1276" w:type="dxa"/>
            <w:vAlign w:val="center"/>
          </w:tcPr>
          <w:p w14:paraId="3D7265A9" w14:textId="77777777" w:rsidR="00E70B13" w:rsidRDefault="00000000">
            <w:pPr>
              <w:widowControl/>
              <w:rPr>
                <w:rFonts w:ascii="宋体" w:eastAsia="宋体" w:hAnsi="宋体" w:hint="eastAsia"/>
                <w:szCs w:val="21"/>
              </w:rPr>
            </w:pPr>
            <w:r>
              <w:rPr>
                <w:rFonts w:ascii="宋体" w:eastAsia="宋体" w:hAnsi="宋体" w:hint="eastAsia"/>
                <w:szCs w:val="21"/>
              </w:rPr>
              <w:t>重点难点分析及措施</w:t>
            </w:r>
          </w:p>
        </w:tc>
        <w:tc>
          <w:tcPr>
            <w:tcW w:w="709" w:type="dxa"/>
            <w:vAlign w:val="center"/>
          </w:tcPr>
          <w:p w14:paraId="7F02360A" w14:textId="77777777" w:rsidR="00E70B13" w:rsidRDefault="00000000">
            <w:pPr>
              <w:rPr>
                <w:rFonts w:ascii="宋体" w:eastAsia="宋体" w:hAnsi="宋体" w:hint="eastAsia"/>
                <w:szCs w:val="21"/>
              </w:rPr>
            </w:pPr>
            <w:r>
              <w:rPr>
                <w:rFonts w:ascii="宋体" w:eastAsia="宋体" w:hAnsi="宋体"/>
                <w:szCs w:val="21"/>
              </w:rPr>
              <w:t>15</w:t>
            </w:r>
          </w:p>
        </w:tc>
        <w:tc>
          <w:tcPr>
            <w:tcW w:w="5528" w:type="dxa"/>
            <w:vAlign w:val="center"/>
          </w:tcPr>
          <w:p w14:paraId="5B08561B" w14:textId="77777777" w:rsidR="00E70B13" w:rsidRDefault="00000000">
            <w:pPr>
              <w:widowControl/>
              <w:rPr>
                <w:rFonts w:ascii="宋体" w:eastAsia="宋体" w:hAnsi="宋体" w:hint="eastAsia"/>
                <w:szCs w:val="21"/>
              </w:rPr>
            </w:pPr>
            <w:r>
              <w:rPr>
                <w:rFonts w:ascii="宋体" w:eastAsia="宋体" w:hAnsi="宋体" w:hint="eastAsia"/>
                <w:szCs w:val="21"/>
              </w:rPr>
              <w:t>对项目重点、难点部分的理解及解决方案和措施：</w:t>
            </w:r>
          </w:p>
          <w:p w14:paraId="5F94CBA6" w14:textId="77777777" w:rsidR="00E70B13" w:rsidRDefault="00000000">
            <w:pPr>
              <w:widowControl/>
              <w:ind w:firstLineChars="200" w:firstLine="420"/>
              <w:rPr>
                <w:rFonts w:ascii="宋体" w:eastAsia="宋体" w:hAnsi="宋体" w:hint="eastAsia"/>
                <w:szCs w:val="21"/>
              </w:rPr>
            </w:pPr>
            <w:r>
              <w:rPr>
                <w:rFonts w:ascii="宋体" w:eastAsia="宋体" w:hAnsi="宋体" w:hint="eastAsia"/>
                <w:szCs w:val="21"/>
              </w:rPr>
              <w:t>针对本项目重点难点阐述全面、客观合理，针对</w:t>
            </w:r>
            <w:proofErr w:type="gramStart"/>
            <w:r>
              <w:rPr>
                <w:rFonts w:ascii="宋体" w:eastAsia="宋体" w:hAnsi="宋体" w:hint="eastAsia"/>
                <w:szCs w:val="21"/>
              </w:rPr>
              <w:t>各风险</w:t>
            </w:r>
            <w:proofErr w:type="gramEnd"/>
            <w:r>
              <w:rPr>
                <w:rFonts w:ascii="宋体" w:eastAsia="宋体" w:hAnsi="宋体" w:hint="eastAsia"/>
                <w:szCs w:val="21"/>
              </w:rPr>
              <w:t>点有切实可行的操作建议，并能够逐一提出详细解决方案和措施：15 分；</w:t>
            </w:r>
          </w:p>
          <w:p w14:paraId="297E3DB7" w14:textId="77777777" w:rsidR="00E70B13" w:rsidRDefault="00000000">
            <w:pPr>
              <w:widowControl/>
              <w:ind w:firstLineChars="200" w:firstLine="420"/>
              <w:rPr>
                <w:rFonts w:ascii="宋体" w:eastAsia="宋体" w:hAnsi="宋体" w:hint="eastAsia"/>
                <w:szCs w:val="21"/>
              </w:rPr>
            </w:pPr>
            <w:r>
              <w:rPr>
                <w:rFonts w:ascii="宋体" w:eastAsia="宋体" w:hAnsi="宋体" w:hint="eastAsia"/>
                <w:szCs w:val="21"/>
              </w:rPr>
              <w:t>针对本项目重点难点阐述较为全面完整，较为客观合理性，针对</w:t>
            </w:r>
            <w:proofErr w:type="gramStart"/>
            <w:r>
              <w:rPr>
                <w:rFonts w:ascii="宋体" w:eastAsia="宋体" w:hAnsi="宋体" w:hint="eastAsia"/>
                <w:szCs w:val="21"/>
              </w:rPr>
              <w:t>各风险</w:t>
            </w:r>
            <w:proofErr w:type="gramEnd"/>
            <w:r>
              <w:rPr>
                <w:rFonts w:ascii="宋体" w:eastAsia="宋体" w:hAnsi="宋体" w:hint="eastAsia"/>
                <w:szCs w:val="21"/>
              </w:rPr>
              <w:t>点提出有较为可行的操作建议、解决方案和措施：12 分；</w:t>
            </w:r>
          </w:p>
          <w:p w14:paraId="657E3D23" w14:textId="77777777" w:rsidR="00E70B13" w:rsidRDefault="00000000">
            <w:pPr>
              <w:widowControl/>
              <w:ind w:firstLineChars="200" w:firstLine="420"/>
              <w:rPr>
                <w:rFonts w:ascii="宋体" w:eastAsia="宋体" w:hAnsi="宋体" w:hint="eastAsia"/>
                <w:szCs w:val="21"/>
              </w:rPr>
            </w:pPr>
            <w:r>
              <w:rPr>
                <w:rFonts w:ascii="宋体" w:eastAsia="宋体" w:hAnsi="宋体" w:hint="eastAsia"/>
                <w:szCs w:val="21"/>
              </w:rPr>
              <w:t>针对本项目重点难点阐述基本全面、有一定的客观合 理，能够提出部分具有可行性的操作建议、解决方案和措施：9 分；</w:t>
            </w:r>
          </w:p>
          <w:p w14:paraId="6BBEE828" w14:textId="77777777" w:rsidR="00E70B13" w:rsidRDefault="00000000">
            <w:pPr>
              <w:widowControl/>
              <w:ind w:firstLineChars="200" w:firstLine="420"/>
              <w:rPr>
                <w:rFonts w:ascii="宋体" w:eastAsia="宋体" w:hAnsi="宋体" w:hint="eastAsia"/>
                <w:szCs w:val="21"/>
              </w:rPr>
            </w:pPr>
            <w:r>
              <w:rPr>
                <w:rFonts w:ascii="宋体" w:eastAsia="宋体" w:hAnsi="宋体" w:hint="eastAsia"/>
                <w:szCs w:val="21"/>
              </w:rPr>
              <w:t>针对本项目重点难点</w:t>
            </w:r>
            <w:proofErr w:type="gramStart"/>
            <w:r>
              <w:rPr>
                <w:rFonts w:ascii="宋体" w:eastAsia="宋体" w:hAnsi="宋体" w:hint="eastAsia"/>
                <w:szCs w:val="21"/>
              </w:rPr>
              <w:t>阐述较</w:t>
            </w:r>
            <w:proofErr w:type="gramEnd"/>
            <w:r>
              <w:rPr>
                <w:rFonts w:ascii="宋体" w:eastAsia="宋体" w:hAnsi="宋体" w:hint="eastAsia"/>
                <w:szCs w:val="21"/>
              </w:rPr>
              <w:t>片面、客观合理性较弱，提出的解决方案和措施可行性较低：6 分；</w:t>
            </w:r>
          </w:p>
          <w:p w14:paraId="2DBF595F" w14:textId="77777777" w:rsidR="00E70B13" w:rsidRDefault="00000000">
            <w:pPr>
              <w:widowControl/>
              <w:ind w:firstLineChars="200" w:firstLine="420"/>
              <w:rPr>
                <w:rFonts w:ascii="宋体" w:eastAsia="宋体" w:hAnsi="宋体" w:hint="eastAsia"/>
                <w:szCs w:val="21"/>
              </w:rPr>
            </w:pPr>
            <w:r>
              <w:rPr>
                <w:rFonts w:ascii="宋体" w:eastAsia="宋体" w:hAnsi="宋体" w:hint="eastAsia"/>
                <w:szCs w:val="21"/>
              </w:rPr>
              <w:t>针对本项目重点难点阐述不合理或有重大遗漏，客观合理性较差，解决方案和措施可行性较差或未提供：3 分。</w:t>
            </w:r>
          </w:p>
          <w:p w14:paraId="771442AE" w14:textId="77777777" w:rsidR="00E70B13" w:rsidRDefault="00000000">
            <w:pPr>
              <w:widowControl/>
              <w:rPr>
                <w:rFonts w:ascii="宋体" w:eastAsia="宋体" w:hAnsi="宋体" w:hint="eastAsia"/>
                <w:szCs w:val="21"/>
              </w:rPr>
            </w:pPr>
            <w:r>
              <w:rPr>
                <w:rFonts w:ascii="宋体" w:eastAsia="宋体" w:hAnsi="宋体" w:hint="eastAsia"/>
                <w:szCs w:val="21"/>
              </w:rPr>
              <w:t>没有提出具体理解及解决方案和措施：0 分。</w:t>
            </w:r>
          </w:p>
        </w:tc>
      </w:tr>
      <w:tr w:rsidR="00E70B13" w14:paraId="1E29CC40" w14:textId="77777777">
        <w:tc>
          <w:tcPr>
            <w:tcW w:w="704" w:type="dxa"/>
            <w:vMerge/>
            <w:vAlign w:val="center"/>
          </w:tcPr>
          <w:p w14:paraId="65D931B6" w14:textId="77777777" w:rsidR="00E70B13" w:rsidRDefault="00E70B13">
            <w:pPr>
              <w:ind w:firstLine="420"/>
              <w:jc w:val="center"/>
              <w:rPr>
                <w:rFonts w:ascii="宋体" w:eastAsia="宋体" w:hAnsi="宋体" w:hint="eastAsia"/>
                <w:szCs w:val="21"/>
              </w:rPr>
            </w:pPr>
          </w:p>
        </w:tc>
        <w:tc>
          <w:tcPr>
            <w:tcW w:w="1276" w:type="dxa"/>
            <w:vAlign w:val="center"/>
          </w:tcPr>
          <w:p w14:paraId="5846DA89" w14:textId="77777777" w:rsidR="00E70B13" w:rsidRDefault="00000000">
            <w:pPr>
              <w:widowControl/>
              <w:rPr>
                <w:rFonts w:ascii="宋体" w:eastAsia="宋体" w:hAnsi="宋体" w:hint="eastAsia"/>
                <w:szCs w:val="21"/>
              </w:rPr>
            </w:pPr>
            <w:r>
              <w:rPr>
                <w:rFonts w:ascii="宋体" w:eastAsia="宋体" w:hAnsi="宋体" w:hint="eastAsia"/>
                <w:szCs w:val="21"/>
              </w:rPr>
              <w:t>供货进度计划与保证措施</w:t>
            </w:r>
          </w:p>
        </w:tc>
        <w:tc>
          <w:tcPr>
            <w:tcW w:w="709" w:type="dxa"/>
            <w:vAlign w:val="center"/>
          </w:tcPr>
          <w:p w14:paraId="750B0EA3" w14:textId="77777777" w:rsidR="00E70B13" w:rsidRDefault="00000000">
            <w:pPr>
              <w:rPr>
                <w:rFonts w:ascii="宋体" w:eastAsia="宋体" w:hAnsi="宋体" w:hint="eastAsia"/>
                <w:szCs w:val="21"/>
              </w:rPr>
            </w:pPr>
            <w:r>
              <w:rPr>
                <w:rFonts w:ascii="宋体" w:eastAsia="宋体" w:hAnsi="宋体"/>
                <w:szCs w:val="21"/>
              </w:rPr>
              <w:t>7</w:t>
            </w:r>
          </w:p>
        </w:tc>
        <w:tc>
          <w:tcPr>
            <w:tcW w:w="5528" w:type="dxa"/>
            <w:vAlign w:val="center"/>
          </w:tcPr>
          <w:p w14:paraId="41207ACE" w14:textId="77777777" w:rsidR="00E70B13" w:rsidRDefault="00000000">
            <w:pPr>
              <w:widowControl/>
              <w:ind w:firstLineChars="200" w:firstLine="420"/>
              <w:rPr>
                <w:rFonts w:ascii="宋体" w:eastAsia="宋体" w:hAnsi="宋体" w:hint="eastAsia"/>
                <w:szCs w:val="21"/>
              </w:rPr>
            </w:pPr>
            <w:r>
              <w:rPr>
                <w:rFonts w:ascii="宋体" w:eastAsia="宋体" w:hAnsi="宋体" w:hint="eastAsia"/>
                <w:szCs w:val="21"/>
              </w:rPr>
              <w:t>方案内容全面完整、合理可行，项目期保证措施得力、针对性强，能够完全满足文件的要求：7分；</w:t>
            </w:r>
          </w:p>
          <w:p w14:paraId="1566B531" w14:textId="23809976" w:rsidR="00E70B13" w:rsidRDefault="00000000">
            <w:pPr>
              <w:widowControl/>
              <w:ind w:firstLineChars="200" w:firstLine="420"/>
              <w:rPr>
                <w:rFonts w:ascii="宋体" w:eastAsia="宋体" w:hAnsi="宋体" w:hint="eastAsia"/>
                <w:szCs w:val="21"/>
              </w:rPr>
            </w:pPr>
            <w:r>
              <w:rPr>
                <w:rFonts w:ascii="宋体" w:eastAsia="宋体" w:hAnsi="宋体" w:hint="eastAsia"/>
                <w:szCs w:val="21"/>
              </w:rPr>
              <w:t xml:space="preserve">方案内容较全面，项目期保证措施合理可行，有较好的针对性，能够较好的满足文件的要求：5分； </w:t>
            </w:r>
          </w:p>
          <w:p w14:paraId="596A51A5" w14:textId="2A1A1D00" w:rsidR="00B3231F" w:rsidRDefault="00000000" w:rsidP="000D151D">
            <w:pPr>
              <w:widowControl/>
              <w:ind w:firstLineChars="200" w:firstLine="420"/>
              <w:rPr>
                <w:rFonts w:ascii="宋体" w:eastAsia="宋体" w:hAnsi="宋体" w:hint="eastAsia"/>
                <w:szCs w:val="21"/>
              </w:rPr>
            </w:pPr>
            <w:r>
              <w:rPr>
                <w:rFonts w:ascii="宋体" w:eastAsia="宋体" w:hAnsi="宋体" w:hint="eastAsia"/>
                <w:szCs w:val="21"/>
              </w:rPr>
              <w:t>方案内容基本全面完整，项目期保证措施较为合理，有一定可行性及针对性，能够基本满足文件的要求：3分；</w:t>
            </w:r>
          </w:p>
          <w:p w14:paraId="76F7197D" w14:textId="6E9A47D4" w:rsidR="00E70B13" w:rsidRDefault="00000000">
            <w:pPr>
              <w:widowControl/>
              <w:ind w:firstLineChars="200" w:firstLine="420"/>
              <w:rPr>
                <w:rFonts w:ascii="宋体" w:eastAsia="宋体" w:hAnsi="宋体" w:hint="eastAsia"/>
                <w:szCs w:val="21"/>
              </w:rPr>
            </w:pPr>
            <w:r>
              <w:rPr>
                <w:rFonts w:ascii="宋体" w:eastAsia="宋体" w:hAnsi="宋体" w:hint="eastAsia"/>
                <w:szCs w:val="21"/>
              </w:rPr>
              <w:t>方案内容不全面，措施合理性、可行性及针对性较差，不能够满足文件的部分要求：1分；</w:t>
            </w:r>
          </w:p>
          <w:p w14:paraId="2217DDDE" w14:textId="77777777" w:rsidR="00E70B13" w:rsidRDefault="00000000">
            <w:pPr>
              <w:widowControl/>
              <w:ind w:firstLineChars="200" w:firstLine="420"/>
              <w:rPr>
                <w:rFonts w:ascii="宋体" w:eastAsia="宋体" w:hAnsi="宋体" w:hint="eastAsia"/>
                <w:szCs w:val="21"/>
              </w:rPr>
            </w:pPr>
            <w:r>
              <w:rPr>
                <w:rFonts w:ascii="宋体" w:eastAsia="宋体" w:hAnsi="宋体" w:hint="eastAsia"/>
                <w:szCs w:val="21"/>
              </w:rPr>
              <w:t>未提供具体方案的不得分。</w:t>
            </w:r>
          </w:p>
        </w:tc>
      </w:tr>
      <w:tr w:rsidR="00E70B13" w14:paraId="08FCE7FE" w14:textId="77777777">
        <w:trPr>
          <w:trHeight w:val="377"/>
        </w:trPr>
        <w:tc>
          <w:tcPr>
            <w:tcW w:w="704" w:type="dxa"/>
            <w:vAlign w:val="center"/>
          </w:tcPr>
          <w:p w14:paraId="56EDD2D1" w14:textId="77777777" w:rsidR="00E70B13" w:rsidRDefault="00E70B13">
            <w:pPr>
              <w:ind w:firstLine="420"/>
              <w:jc w:val="center"/>
              <w:rPr>
                <w:rFonts w:ascii="宋体" w:eastAsia="宋体" w:hAnsi="宋体" w:hint="eastAsia"/>
                <w:szCs w:val="21"/>
              </w:rPr>
            </w:pPr>
          </w:p>
        </w:tc>
        <w:tc>
          <w:tcPr>
            <w:tcW w:w="1276" w:type="dxa"/>
            <w:vAlign w:val="center"/>
          </w:tcPr>
          <w:p w14:paraId="0D41877F" w14:textId="77777777" w:rsidR="00E70B13" w:rsidRDefault="00E70B13">
            <w:pPr>
              <w:rPr>
                <w:rFonts w:ascii="宋体" w:eastAsia="宋体" w:hAnsi="宋体" w:hint="eastAsia"/>
                <w:szCs w:val="21"/>
              </w:rPr>
            </w:pPr>
          </w:p>
        </w:tc>
        <w:tc>
          <w:tcPr>
            <w:tcW w:w="709" w:type="dxa"/>
            <w:vAlign w:val="center"/>
          </w:tcPr>
          <w:p w14:paraId="2C2D00C4" w14:textId="77777777" w:rsidR="00E70B13" w:rsidRDefault="00000000">
            <w:pPr>
              <w:rPr>
                <w:rFonts w:ascii="宋体" w:eastAsia="宋体" w:hAnsi="宋体" w:hint="eastAsia"/>
                <w:szCs w:val="21"/>
              </w:rPr>
            </w:pPr>
            <w:r>
              <w:rPr>
                <w:rFonts w:ascii="宋体" w:eastAsia="宋体" w:hAnsi="宋体" w:hint="eastAsia"/>
                <w:szCs w:val="21"/>
              </w:rPr>
              <w:t>1</w:t>
            </w:r>
            <w:r>
              <w:rPr>
                <w:rFonts w:ascii="宋体" w:eastAsia="宋体" w:hAnsi="宋体"/>
                <w:szCs w:val="21"/>
              </w:rPr>
              <w:t>00</w:t>
            </w:r>
          </w:p>
        </w:tc>
        <w:tc>
          <w:tcPr>
            <w:tcW w:w="5528" w:type="dxa"/>
          </w:tcPr>
          <w:p w14:paraId="5C07816E" w14:textId="77777777" w:rsidR="00E70B13" w:rsidRDefault="00E70B13">
            <w:pPr>
              <w:pStyle w:val="ad"/>
              <w:spacing w:before="0" w:after="0" w:line="240" w:lineRule="auto"/>
              <w:ind w:firstLine="422"/>
              <w:jc w:val="left"/>
              <w:rPr>
                <w:rFonts w:ascii="宋体" w:eastAsia="宋体" w:hAnsi="宋体" w:cstheme="minorBidi" w:hint="eastAsia"/>
                <w:b w:val="0"/>
                <w:sz w:val="21"/>
                <w:szCs w:val="21"/>
              </w:rPr>
            </w:pPr>
          </w:p>
        </w:tc>
      </w:tr>
    </w:tbl>
    <w:p w14:paraId="4CA82898"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14:paraId="7F1C8EFA" w14:textId="77777777" w:rsidR="00E70B13" w:rsidRDefault="00000000">
      <w:pPr>
        <w:ind w:firstLineChars="200" w:firstLine="420"/>
        <w:jc w:val="left"/>
        <w:rPr>
          <w:rFonts w:ascii="宋体" w:eastAsia="宋体" w:hAnsi="宋体" w:hint="eastAsia"/>
          <w:szCs w:val="21"/>
        </w:rPr>
      </w:pPr>
      <w:r>
        <w:rPr>
          <w:rFonts w:ascii="宋体" w:eastAsia="宋体" w:hAnsi="宋体"/>
          <w:szCs w:val="21"/>
        </w:rPr>
        <w:t>投标文件中开标一览表（报价表）内容与投标文件中相应内容不一致的，以开标一览表（报价表）为准；</w:t>
      </w:r>
    </w:p>
    <w:p w14:paraId="7D70870B" w14:textId="77777777" w:rsidR="00E70B13" w:rsidRDefault="00000000">
      <w:pPr>
        <w:ind w:firstLineChars="200" w:firstLine="420"/>
        <w:jc w:val="left"/>
        <w:rPr>
          <w:rFonts w:ascii="宋体" w:eastAsia="宋体" w:hAnsi="宋体" w:hint="eastAsia"/>
          <w:szCs w:val="21"/>
        </w:rPr>
      </w:pPr>
      <w:r>
        <w:rPr>
          <w:rFonts w:ascii="宋体" w:eastAsia="宋体" w:hAnsi="宋体"/>
          <w:szCs w:val="21"/>
        </w:rPr>
        <w:t>大写金额和小写金额不一致的，以大写金额为准；</w:t>
      </w:r>
    </w:p>
    <w:p w14:paraId="2B9E8ACF" w14:textId="77777777" w:rsidR="00E70B13" w:rsidRDefault="00000000">
      <w:pPr>
        <w:ind w:firstLineChars="200" w:firstLine="420"/>
        <w:jc w:val="left"/>
        <w:rPr>
          <w:rFonts w:ascii="宋体" w:eastAsia="宋体" w:hAnsi="宋体" w:hint="eastAsia"/>
          <w:szCs w:val="21"/>
        </w:rPr>
      </w:pPr>
      <w:r>
        <w:rPr>
          <w:rFonts w:ascii="宋体" w:eastAsia="宋体" w:hAnsi="宋体"/>
          <w:szCs w:val="21"/>
        </w:rPr>
        <w:t>单价金额小数点或者百分比有明显错位的，以开标一览表的总价为准，并修改单价；</w:t>
      </w:r>
    </w:p>
    <w:p w14:paraId="04B0D151" w14:textId="77777777" w:rsidR="00E70B13" w:rsidRDefault="00000000">
      <w:pPr>
        <w:ind w:firstLineChars="200" w:firstLine="420"/>
        <w:jc w:val="left"/>
        <w:rPr>
          <w:rFonts w:ascii="宋体" w:eastAsia="宋体" w:hAnsi="宋体" w:hint="eastAsia"/>
          <w:szCs w:val="21"/>
        </w:rPr>
      </w:pPr>
      <w:r>
        <w:rPr>
          <w:rFonts w:ascii="宋体" w:eastAsia="宋体" w:hAnsi="宋体"/>
          <w:szCs w:val="21"/>
        </w:rPr>
        <w:t>总价金额与按单价汇总金额不一致的，以单价金额计算结果为准。</w:t>
      </w:r>
    </w:p>
    <w:p w14:paraId="400DB658" w14:textId="77777777" w:rsidR="00E70B13" w:rsidRDefault="00000000">
      <w:pPr>
        <w:ind w:firstLineChars="200" w:firstLine="420"/>
        <w:jc w:val="left"/>
        <w:rPr>
          <w:rFonts w:ascii="宋体" w:eastAsia="宋体" w:hAnsi="宋体" w:hint="eastAsia"/>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14:paraId="127B1EC5" w14:textId="77777777" w:rsidR="00E70B13" w:rsidRDefault="00E70B13">
      <w:pPr>
        <w:jc w:val="left"/>
        <w:rPr>
          <w:rFonts w:ascii="宋体" w:eastAsia="宋体" w:hAnsi="宋体" w:hint="eastAsia"/>
          <w:b/>
          <w:sz w:val="22"/>
          <w:szCs w:val="21"/>
        </w:rPr>
      </w:pPr>
    </w:p>
    <w:p w14:paraId="4544CF46" w14:textId="77777777" w:rsidR="00E70B13" w:rsidRDefault="00000000">
      <w:pPr>
        <w:widowControl/>
        <w:ind w:firstLineChars="200" w:firstLine="420"/>
        <w:rPr>
          <w:rFonts w:ascii="宋体" w:eastAsia="宋体" w:hAnsi="宋体" w:hint="eastAsia"/>
          <w:szCs w:val="21"/>
        </w:rPr>
      </w:pPr>
      <w:r>
        <w:rPr>
          <w:rFonts w:ascii="宋体" w:eastAsia="宋体" w:hAnsi="宋体" w:hint="eastAsia"/>
          <w:szCs w:val="21"/>
        </w:rPr>
        <w:t>五、开启</w:t>
      </w:r>
    </w:p>
    <w:p w14:paraId="6626518C"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1、递交文件截止时间：202</w:t>
      </w:r>
      <w:r>
        <w:rPr>
          <w:rFonts w:ascii="宋体" w:eastAsia="宋体" w:hAnsi="宋体"/>
          <w:szCs w:val="21"/>
        </w:rPr>
        <w:t>6</w:t>
      </w:r>
      <w:r>
        <w:rPr>
          <w:rFonts w:ascii="宋体" w:eastAsia="宋体" w:hAnsi="宋体" w:hint="eastAsia"/>
          <w:szCs w:val="21"/>
        </w:rPr>
        <w:t>年</w:t>
      </w:r>
      <w:r>
        <w:rPr>
          <w:rFonts w:ascii="宋体" w:eastAsia="宋体" w:hAnsi="宋体"/>
          <w:szCs w:val="21"/>
        </w:rPr>
        <w:t>4</w:t>
      </w:r>
      <w:r>
        <w:rPr>
          <w:rFonts w:ascii="宋体" w:eastAsia="宋体" w:hAnsi="宋体" w:hint="eastAsia"/>
          <w:szCs w:val="21"/>
        </w:rPr>
        <w:t>月</w:t>
      </w:r>
      <w:r>
        <w:rPr>
          <w:rFonts w:ascii="宋体" w:eastAsia="宋体" w:hAnsi="宋体"/>
          <w:szCs w:val="21"/>
        </w:rPr>
        <w:t>2</w:t>
      </w:r>
      <w:r>
        <w:rPr>
          <w:rFonts w:ascii="宋体" w:eastAsia="宋体" w:hAnsi="宋体" w:hint="eastAsia"/>
          <w:szCs w:val="21"/>
        </w:rPr>
        <w:t>日</w:t>
      </w:r>
      <w:r>
        <w:rPr>
          <w:rFonts w:ascii="宋体" w:eastAsia="宋体" w:hAnsi="宋体"/>
          <w:szCs w:val="21"/>
        </w:rPr>
        <w:t>13</w:t>
      </w:r>
      <w:r>
        <w:rPr>
          <w:rFonts w:ascii="宋体" w:eastAsia="宋体" w:hAnsi="宋体" w:hint="eastAsia"/>
          <w:szCs w:val="21"/>
        </w:rPr>
        <w:t>:</w:t>
      </w:r>
      <w:r>
        <w:rPr>
          <w:rFonts w:ascii="宋体" w:eastAsia="宋体" w:hAnsi="宋体"/>
          <w:szCs w:val="21"/>
        </w:rPr>
        <w:t>30</w:t>
      </w:r>
    </w:p>
    <w:p w14:paraId="7FE69DBB"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2、开启时间：202</w:t>
      </w:r>
      <w:r>
        <w:rPr>
          <w:rFonts w:ascii="宋体" w:eastAsia="宋体" w:hAnsi="宋体"/>
          <w:szCs w:val="21"/>
        </w:rPr>
        <w:t>6</w:t>
      </w:r>
      <w:r>
        <w:rPr>
          <w:rFonts w:ascii="宋体" w:eastAsia="宋体" w:hAnsi="宋体" w:hint="eastAsia"/>
          <w:szCs w:val="21"/>
        </w:rPr>
        <w:t>年</w:t>
      </w:r>
      <w:r>
        <w:rPr>
          <w:rFonts w:ascii="宋体" w:eastAsia="宋体" w:hAnsi="宋体"/>
          <w:szCs w:val="21"/>
        </w:rPr>
        <w:t>4</w:t>
      </w:r>
      <w:r>
        <w:rPr>
          <w:rFonts w:ascii="宋体" w:eastAsia="宋体" w:hAnsi="宋体" w:hint="eastAsia"/>
          <w:szCs w:val="21"/>
        </w:rPr>
        <w:t>月</w:t>
      </w:r>
      <w:r>
        <w:rPr>
          <w:rFonts w:ascii="宋体" w:eastAsia="宋体" w:hAnsi="宋体"/>
          <w:szCs w:val="21"/>
        </w:rPr>
        <w:t>2</w:t>
      </w:r>
      <w:r>
        <w:rPr>
          <w:rFonts w:ascii="宋体" w:eastAsia="宋体" w:hAnsi="宋体" w:hint="eastAsia"/>
          <w:szCs w:val="21"/>
        </w:rPr>
        <w:t>日</w:t>
      </w:r>
      <w:r>
        <w:rPr>
          <w:rFonts w:ascii="宋体" w:eastAsia="宋体" w:hAnsi="宋体"/>
          <w:szCs w:val="21"/>
        </w:rPr>
        <w:t>14</w:t>
      </w:r>
      <w:r>
        <w:rPr>
          <w:rFonts w:ascii="宋体" w:eastAsia="宋体" w:hAnsi="宋体" w:hint="eastAsia"/>
          <w:szCs w:val="21"/>
        </w:rPr>
        <w:t>:</w:t>
      </w:r>
      <w:r>
        <w:rPr>
          <w:rFonts w:ascii="宋体" w:eastAsia="宋体" w:hAnsi="宋体"/>
          <w:szCs w:val="21"/>
        </w:rPr>
        <w:t>00</w:t>
      </w:r>
    </w:p>
    <w:p w14:paraId="5EAA6563"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t>3、开启地点：北京市西城区西直门外大街6号中</w:t>
      </w:r>
      <w:proofErr w:type="gramStart"/>
      <w:r>
        <w:rPr>
          <w:rFonts w:ascii="宋体" w:eastAsia="宋体" w:hAnsi="宋体" w:hint="eastAsia"/>
          <w:szCs w:val="21"/>
        </w:rPr>
        <w:t>仪大厦</w:t>
      </w:r>
      <w:proofErr w:type="gramEnd"/>
      <w:r>
        <w:rPr>
          <w:rFonts w:ascii="宋体" w:eastAsia="宋体" w:hAnsi="宋体"/>
          <w:szCs w:val="21"/>
        </w:rPr>
        <w:t>1004</w:t>
      </w:r>
    </w:p>
    <w:p w14:paraId="1FF1281E" w14:textId="77777777" w:rsidR="00E70B13" w:rsidRDefault="00000000">
      <w:pPr>
        <w:ind w:firstLineChars="200" w:firstLine="420"/>
        <w:jc w:val="left"/>
        <w:rPr>
          <w:rFonts w:ascii="宋体" w:eastAsia="宋体" w:hAnsi="宋体" w:hint="eastAsia"/>
          <w:szCs w:val="21"/>
        </w:rPr>
      </w:pPr>
      <w:r>
        <w:rPr>
          <w:rFonts w:ascii="宋体" w:eastAsia="宋体" w:hAnsi="宋体" w:hint="eastAsia"/>
          <w:szCs w:val="21"/>
        </w:rPr>
        <w:lastRenderedPageBreak/>
        <w:t>（开标时授权委托人需携带身份证原件）</w:t>
      </w:r>
    </w:p>
    <w:p w14:paraId="2A09243F" w14:textId="77777777" w:rsidR="00E70B13" w:rsidRDefault="00E70B13">
      <w:pPr>
        <w:widowControl/>
        <w:jc w:val="left"/>
        <w:rPr>
          <w:rFonts w:ascii="宋体" w:eastAsia="宋体" w:hAnsi="宋体" w:hint="eastAsia"/>
          <w:szCs w:val="21"/>
        </w:rPr>
      </w:pPr>
    </w:p>
    <w:sectPr w:rsidR="00E70B1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D342" w14:textId="77777777" w:rsidR="00451C77" w:rsidRDefault="00451C77">
      <w:pPr>
        <w:rPr>
          <w:rFonts w:hint="eastAsia"/>
        </w:rPr>
      </w:pPr>
      <w:r>
        <w:separator/>
      </w:r>
    </w:p>
  </w:endnote>
  <w:endnote w:type="continuationSeparator" w:id="0">
    <w:p w14:paraId="0148F642" w14:textId="77777777" w:rsidR="00451C77" w:rsidRDefault="00451C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044282"/>
    </w:sdtPr>
    <w:sdtContent>
      <w:p w14:paraId="26496317" w14:textId="77777777" w:rsidR="00E70B13" w:rsidRDefault="00000000">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7A611C34" w14:textId="77777777" w:rsidR="00E70B13" w:rsidRDefault="00E70B13">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37EC7" w14:textId="77777777" w:rsidR="00451C77" w:rsidRDefault="00451C77">
      <w:pPr>
        <w:rPr>
          <w:rFonts w:hint="eastAsia"/>
        </w:rPr>
      </w:pPr>
      <w:r>
        <w:separator/>
      </w:r>
    </w:p>
  </w:footnote>
  <w:footnote w:type="continuationSeparator" w:id="0">
    <w:p w14:paraId="44896188" w14:textId="77777777" w:rsidR="00451C77" w:rsidRDefault="00451C7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43B77DB7"/>
    <w:multiLevelType w:val="hybridMultilevel"/>
    <w:tmpl w:val="5A443A30"/>
    <w:lvl w:ilvl="0" w:tplc="FD008AFC">
      <w:start w:val="7"/>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259605497">
    <w:abstractNumId w:val="0"/>
  </w:num>
  <w:num w:numId="2" w16cid:durableId="260265670">
    <w:abstractNumId w:val="1"/>
  </w:num>
  <w:num w:numId="3" w16cid:durableId="156094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5B3C"/>
    <w:rsid w:val="000079DF"/>
    <w:rsid w:val="0001313A"/>
    <w:rsid w:val="00013363"/>
    <w:rsid w:val="000171C9"/>
    <w:rsid w:val="0002789D"/>
    <w:rsid w:val="00064516"/>
    <w:rsid w:val="0006761B"/>
    <w:rsid w:val="000C5ABC"/>
    <w:rsid w:val="000D151D"/>
    <w:rsid w:val="000D5F93"/>
    <w:rsid w:val="000D67B7"/>
    <w:rsid w:val="00107768"/>
    <w:rsid w:val="0011217F"/>
    <w:rsid w:val="00120283"/>
    <w:rsid w:val="00120409"/>
    <w:rsid w:val="001356A6"/>
    <w:rsid w:val="0014064E"/>
    <w:rsid w:val="001544BD"/>
    <w:rsid w:val="00155DAD"/>
    <w:rsid w:val="001567A0"/>
    <w:rsid w:val="00186F83"/>
    <w:rsid w:val="00187637"/>
    <w:rsid w:val="001A1073"/>
    <w:rsid w:val="001A7181"/>
    <w:rsid w:val="001B67CD"/>
    <w:rsid w:val="001C268B"/>
    <w:rsid w:val="001C2801"/>
    <w:rsid w:val="001C36B9"/>
    <w:rsid w:val="001E2523"/>
    <w:rsid w:val="001E74DA"/>
    <w:rsid w:val="001E7684"/>
    <w:rsid w:val="001F061D"/>
    <w:rsid w:val="002048CF"/>
    <w:rsid w:val="00207F3B"/>
    <w:rsid w:val="00215C80"/>
    <w:rsid w:val="0022198F"/>
    <w:rsid w:val="00227C53"/>
    <w:rsid w:val="00231B50"/>
    <w:rsid w:val="00232321"/>
    <w:rsid w:val="002340BA"/>
    <w:rsid w:val="00236F1E"/>
    <w:rsid w:val="00236FD4"/>
    <w:rsid w:val="0024172A"/>
    <w:rsid w:val="002442DF"/>
    <w:rsid w:val="0026054E"/>
    <w:rsid w:val="00260DDA"/>
    <w:rsid w:val="0026231B"/>
    <w:rsid w:val="00262C82"/>
    <w:rsid w:val="00265B78"/>
    <w:rsid w:val="002677FD"/>
    <w:rsid w:val="002858F1"/>
    <w:rsid w:val="00293FA2"/>
    <w:rsid w:val="002A5F93"/>
    <w:rsid w:val="002A6BCB"/>
    <w:rsid w:val="002C2538"/>
    <w:rsid w:val="002D5BDD"/>
    <w:rsid w:val="002F09A3"/>
    <w:rsid w:val="002F3869"/>
    <w:rsid w:val="002F5801"/>
    <w:rsid w:val="002F5B2E"/>
    <w:rsid w:val="003045B6"/>
    <w:rsid w:val="00310C09"/>
    <w:rsid w:val="00321B34"/>
    <w:rsid w:val="00330EE4"/>
    <w:rsid w:val="00340C64"/>
    <w:rsid w:val="00347B1D"/>
    <w:rsid w:val="00350C10"/>
    <w:rsid w:val="00351F25"/>
    <w:rsid w:val="00353E10"/>
    <w:rsid w:val="003565F0"/>
    <w:rsid w:val="00363099"/>
    <w:rsid w:val="00363104"/>
    <w:rsid w:val="003831F6"/>
    <w:rsid w:val="0038417A"/>
    <w:rsid w:val="00384BF7"/>
    <w:rsid w:val="003B3290"/>
    <w:rsid w:val="003C2F70"/>
    <w:rsid w:val="003E74E8"/>
    <w:rsid w:val="003F5A3D"/>
    <w:rsid w:val="0040458D"/>
    <w:rsid w:val="004046B1"/>
    <w:rsid w:val="00414634"/>
    <w:rsid w:val="00414952"/>
    <w:rsid w:val="00416DF9"/>
    <w:rsid w:val="0042177D"/>
    <w:rsid w:val="00441E61"/>
    <w:rsid w:val="00445753"/>
    <w:rsid w:val="004472BC"/>
    <w:rsid w:val="00447C32"/>
    <w:rsid w:val="00451C77"/>
    <w:rsid w:val="00460FE2"/>
    <w:rsid w:val="0046485F"/>
    <w:rsid w:val="004660C5"/>
    <w:rsid w:val="00484A06"/>
    <w:rsid w:val="004941EB"/>
    <w:rsid w:val="004A3A1C"/>
    <w:rsid w:val="004A7225"/>
    <w:rsid w:val="004B00F1"/>
    <w:rsid w:val="004B05BC"/>
    <w:rsid w:val="004B206F"/>
    <w:rsid w:val="004C53DA"/>
    <w:rsid w:val="004D050B"/>
    <w:rsid w:val="004D2D0F"/>
    <w:rsid w:val="004E37B3"/>
    <w:rsid w:val="004F387B"/>
    <w:rsid w:val="004F5E22"/>
    <w:rsid w:val="00505D97"/>
    <w:rsid w:val="00521C12"/>
    <w:rsid w:val="005263CC"/>
    <w:rsid w:val="00536221"/>
    <w:rsid w:val="00536F46"/>
    <w:rsid w:val="005377C3"/>
    <w:rsid w:val="005453F1"/>
    <w:rsid w:val="00552E65"/>
    <w:rsid w:val="00585B3A"/>
    <w:rsid w:val="00595D04"/>
    <w:rsid w:val="005A350C"/>
    <w:rsid w:val="005B1D84"/>
    <w:rsid w:val="005B3DC1"/>
    <w:rsid w:val="005D1B6B"/>
    <w:rsid w:val="005D7D22"/>
    <w:rsid w:val="005F12B1"/>
    <w:rsid w:val="005F7740"/>
    <w:rsid w:val="005F7882"/>
    <w:rsid w:val="00606B46"/>
    <w:rsid w:val="00610135"/>
    <w:rsid w:val="0061594F"/>
    <w:rsid w:val="00620C02"/>
    <w:rsid w:val="00630DEC"/>
    <w:rsid w:val="00637C79"/>
    <w:rsid w:val="00640332"/>
    <w:rsid w:val="006427E6"/>
    <w:rsid w:val="00643684"/>
    <w:rsid w:val="006443DD"/>
    <w:rsid w:val="00645464"/>
    <w:rsid w:val="00650ADE"/>
    <w:rsid w:val="00653E5D"/>
    <w:rsid w:val="00665C0B"/>
    <w:rsid w:val="0067087C"/>
    <w:rsid w:val="00676D05"/>
    <w:rsid w:val="00687227"/>
    <w:rsid w:val="00692BDE"/>
    <w:rsid w:val="00694A2B"/>
    <w:rsid w:val="006952CD"/>
    <w:rsid w:val="006971E7"/>
    <w:rsid w:val="00697595"/>
    <w:rsid w:val="00697861"/>
    <w:rsid w:val="006A5092"/>
    <w:rsid w:val="006A74C0"/>
    <w:rsid w:val="006B4D40"/>
    <w:rsid w:val="006C3EF6"/>
    <w:rsid w:val="006C538D"/>
    <w:rsid w:val="006F3058"/>
    <w:rsid w:val="007036A7"/>
    <w:rsid w:val="00704406"/>
    <w:rsid w:val="00716864"/>
    <w:rsid w:val="0072034F"/>
    <w:rsid w:val="007211E5"/>
    <w:rsid w:val="00724C14"/>
    <w:rsid w:val="0073057E"/>
    <w:rsid w:val="007325D7"/>
    <w:rsid w:val="0073653C"/>
    <w:rsid w:val="00736AF0"/>
    <w:rsid w:val="0074390B"/>
    <w:rsid w:val="00756DB4"/>
    <w:rsid w:val="00761A0D"/>
    <w:rsid w:val="007652FA"/>
    <w:rsid w:val="007777DC"/>
    <w:rsid w:val="007A0E02"/>
    <w:rsid w:val="007A3F81"/>
    <w:rsid w:val="007B4B78"/>
    <w:rsid w:val="007B677F"/>
    <w:rsid w:val="007C4320"/>
    <w:rsid w:val="007C690D"/>
    <w:rsid w:val="007E3033"/>
    <w:rsid w:val="007F5DBB"/>
    <w:rsid w:val="0080315F"/>
    <w:rsid w:val="008032A4"/>
    <w:rsid w:val="00806343"/>
    <w:rsid w:val="008106EA"/>
    <w:rsid w:val="00811A34"/>
    <w:rsid w:val="00814BE2"/>
    <w:rsid w:val="00814F7D"/>
    <w:rsid w:val="00821DB7"/>
    <w:rsid w:val="008257F9"/>
    <w:rsid w:val="00832E65"/>
    <w:rsid w:val="00840A08"/>
    <w:rsid w:val="00850601"/>
    <w:rsid w:val="0085475B"/>
    <w:rsid w:val="0087756E"/>
    <w:rsid w:val="0089178B"/>
    <w:rsid w:val="00892766"/>
    <w:rsid w:val="00896D26"/>
    <w:rsid w:val="008A3E8A"/>
    <w:rsid w:val="008A5532"/>
    <w:rsid w:val="008A76F0"/>
    <w:rsid w:val="008C5CF1"/>
    <w:rsid w:val="008C631E"/>
    <w:rsid w:val="008C7028"/>
    <w:rsid w:val="008E7E0F"/>
    <w:rsid w:val="008F41D7"/>
    <w:rsid w:val="00901A01"/>
    <w:rsid w:val="00910266"/>
    <w:rsid w:val="00923D44"/>
    <w:rsid w:val="00942838"/>
    <w:rsid w:val="0095017D"/>
    <w:rsid w:val="009533DE"/>
    <w:rsid w:val="009536F7"/>
    <w:rsid w:val="00967514"/>
    <w:rsid w:val="0097691C"/>
    <w:rsid w:val="0098128C"/>
    <w:rsid w:val="00983641"/>
    <w:rsid w:val="00990D35"/>
    <w:rsid w:val="0099712C"/>
    <w:rsid w:val="009B2649"/>
    <w:rsid w:val="009B40EF"/>
    <w:rsid w:val="009B69D9"/>
    <w:rsid w:val="009B729F"/>
    <w:rsid w:val="009C7729"/>
    <w:rsid w:val="009D0EB6"/>
    <w:rsid w:val="009E15C3"/>
    <w:rsid w:val="009E5648"/>
    <w:rsid w:val="009F38CB"/>
    <w:rsid w:val="00A00230"/>
    <w:rsid w:val="00A029B1"/>
    <w:rsid w:val="00A03E53"/>
    <w:rsid w:val="00A109F8"/>
    <w:rsid w:val="00A130BB"/>
    <w:rsid w:val="00A22F7D"/>
    <w:rsid w:val="00A31442"/>
    <w:rsid w:val="00A31783"/>
    <w:rsid w:val="00A45E9B"/>
    <w:rsid w:val="00A61610"/>
    <w:rsid w:val="00A62085"/>
    <w:rsid w:val="00A66966"/>
    <w:rsid w:val="00A66DC2"/>
    <w:rsid w:val="00A906A0"/>
    <w:rsid w:val="00AB6948"/>
    <w:rsid w:val="00AB72A0"/>
    <w:rsid w:val="00AD0187"/>
    <w:rsid w:val="00AD037B"/>
    <w:rsid w:val="00AD17D9"/>
    <w:rsid w:val="00AD6ED5"/>
    <w:rsid w:val="00AE117D"/>
    <w:rsid w:val="00AF0172"/>
    <w:rsid w:val="00B016D1"/>
    <w:rsid w:val="00B11E88"/>
    <w:rsid w:val="00B16D1F"/>
    <w:rsid w:val="00B30530"/>
    <w:rsid w:val="00B30CB0"/>
    <w:rsid w:val="00B3231F"/>
    <w:rsid w:val="00B343E0"/>
    <w:rsid w:val="00B352C8"/>
    <w:rsid w:val="00B4164D"/>
    <w:rsid w:val="00B521C9"/>
    <w:rsid w:val="00B53550"/>
    <w:rsid w:val="00B6016E"/>
    <w:rsid w:val="00B60D06"/>
    <w:rsid w:val="00B66223"/>
    <w:rsid w:val="00B66726"/>
    <w:rsid w:val="00B7097D"/>
    <w:rsid w:val="00B74DE7"/>
    <w:rsid w:val="00B808B4"/>
    <w:rsid w:val="00B81D93"/>
    <w:rsid w:val="00B82142"/>
    <w:rsid w:val="00B86B29"/>
    <w:rsid w:val="00BA38C4"/>
    <w:rsid w:val="00BA73B7"/>
    <w:rsid w:val="00BB3909"/>
    <w:rsid w:val="00BC0646"/>
    <w:rsid w:val="00BC1CBD"/>
    <w:rsid w:val="00BC78AD"/>
    <w:rsid w:val="00BF04E3"/>
    <w:rsid w:val="00C03123"/>
    <w:rsid w:val="00C05D8A"/>
    <w:rsid w:val="00C07635"/>
    <w:rsid w:val="00C15E3E"/>
    <w:rsid w:val="00C16A00"/>
    <w:rsid w:val="00C21844"/>
    <w:rsid w:val="00C260B5"/>
    <w:rsid w:val="00C310BC"/>
    <w:rsid w:val="00C3372C"/>
    <w:rsid w:val="00C40559"/>
    <w:rsid w:val="00C44AE2"/>
    <w:rsid w:val="00C467C0"/>
    <w:rsid w:val="00C501B5"/>
    <w:rsid w:val="00C578BF"/>
    <w:rsid w:val="00C6074B"/>
    <w:rsid w:val="00C60E30"/>
    <w:rsid w:val="00C73349"/>
    <w:rsid w:val="00C76EAC"/>
    <w:rsid w:val="00C77842"/>
    <w:rsid w:val="00C800F9"/>
    <w:rsid w:val="00C8379E"/>
    <w:rsid w:val="00C84C79"/>
    <w:rsid w:val="00C961ED"/>
    <w:rsid w:val="00CA5850"/>
    <w:rsid w:val="00CC0CBD"/>
    <w:rsid w:val="00CC40A1"/>
    <w:rsid w:val="00CD6644"/>
    <w:rsid w:val="00CE2EEA"/>
    <w:rsid w:val="00CF5C9D"/>
    <w:rsid w:val="00D016A0"/>
    <w:rsid w:val="00D04DB2"/>
    <w:rsid w:val="00D0618E"/>
    <w:rsid w:val="00D067A0"/>
    <w:rsid w:val="00D31431"/>
    <w:rsid w:val="00D318F7"/>
    <w:rsid w:val="00D569E7"/>
    <w:rsid w:val="00D62908"/>
    <w:rsid w:val="00D72ABD"/>
    <w:rsid w:val="00D7541B"/>
    <w:rsid w:val="00D81395"/>
    <w:rsid w:val="00DC1A5B"/>
    <w:rsid w:val="00DC1F43"/>
    <w:rsid w:val="00DD1EAC"/>
    <w:rsid w:val="00DD30A2"/>
    <w:rsid w:val="00DE2457"/>
    <w:rsid w:val="00DE7687"/>
    <w:rsid w:val="00DF07DF"/>
    <w:rsid w:val="00DF1414"/>
    <w:rsid w:val="00E0661C"/>
    <w:rsid w:val="00E10CEA"/>
    <w:rsid w:val="00E11D6C"/>
    <w:rsid w:val="00E14F86"/>
    <w:rsid w:val="00E15378"/>
    <w:rsid w:val="00E241E2"/>
    <w:rsid w:val="00E2787D"/>
    <w:rsid w:val="00E324DD"/>
    <w:rsid w:val="00E53B9A"/>
    <w:rsid w:val="00E60126"/>
    <w:rsid w:val="00E65800"/>
    <w:rsid w:val="00E70B13"/>
    <w:rsid w:val="00E7421E"/>
    <w:rsid w:val="00E77497"/>
    <w:rsid w:val="00E77D53"/>
    <w:rsid w:val="00E83376"/>
    <w:rsid w:val="00E8450C"/>
    <w:rsid w:val="00E9108F"/>
    <w:rsid w:val="00E918E3"/>
    <w:rsid w:val="00E92234"/>
    <w:rsid w:val="00EA464C"/>
    <w:rsid w:val="00EA4EAD"/>
    <w:rsid w:val="00EA7669"/>
    <w:rsid w:val="00EB1E40"/>
    <w:rsid w:val="00EC35A8"/>
    <w:rsid w:val="00EE2845"/>
    <w:rsid w:val="00EE527E"/>
    <w:rsid w:val="00EE73CD"/>
    <w:rsid w:val="00F024FB"/>
    <w:rsid w:val="00F12DD1"/>
    <w:rsid w:val="00F1332B"/>
    <w:rsid w:val="00F14F73"/>
    <w:rsid w:val="00F154F9"/>
    <w:rsid w:val="00F1696C"/>
    <w:rsid w:val="00F211DD"/>
    <w:rsid w:val="00F24810"/>
    <w:rsid w:val="00F335D0"/>
    <w:rsid w:val="00F51FFB"/>
    <w:rsid w:val="00F52CCF"/>
    <w:rsid w:val="00F52DD6"/>
    <w:rsid w:val="00F5616E"/>
    <w:rsid w:val="00F6397B"/>
    <w:rsid w:val="00F71CA8"/>
    <w:rsid w:val="00F71CD3"/>
    <w:rsid w:val="00F72E45"/>
    <w:rsid w:val="00F73DB9"/>
    <w:rsid w:val="00F76F95"/>
    <w:rsid w:val="00F878E5"/>
    <w:rsid w:val="00F941A8"/>
    <w:rsid w:val="00FA1684"/>
    <w:rsid w:val="00FA27BE"/>
    <w:rsid w:val="00FA6466"/>
    <w:rsid w:val="00FA6557"/>
    <w:rsid w:val="00FA6DCF"/>
    <w:rsid w:val="00FB2956"/>
    <w:rsid w:val="00FC0B9B"/>
    <w:rsid w:val="00FD1D46"/>
    <w:rsid w:val="00FD24FE"/>
    <w:rsid w:val="00FE423B"/>
    <w:rsid w:val="00FF1E59"/>
    <w:rsid w:val="00FF7A79"/>
    <w:rsid w:val="077706A0"/>
    <w:rsid w:val="0FC85F3C"/>
    <w:rsid w:val="13E946D3"/>
    <w:rsid w:val="18CB084B"/>
    <w:rsid w:val="274C6FFB"/>
    <w:rsid w:val="2DF97EEA"/>
    <w:rsid w:val="3D272D68"/>
    <w:rsid w:val="473E02B7"/>
    <w:rsid w:val="4E402B66"/>
    <w:rsid w:val="58B06B3A"/>
    <w:rsid w:val="58CF5213"/>
    <w:rsid w:val="5DA9018E"/>
    <w:rsid w:val="685079F2"/>
    <w:rsid w:val="69C266CE"/>
    <w:rsid w:val="7EA83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A32B"/>
  <w15:docId w15:val="{97A7E643-1216-4AF9-B8ED-3AC03676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2"/>
    </w:rPr>
  </w:style>
  <w:style w:type="paragraph" w:styleId="2">
    <w:name w:val="heading 2"/>
    <w:basedOn w:val="a0"/>
    <w:next w:val="a0"/>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qFormat/>
    <w:rPr>
      <w:sz w:val="18"/>
      <w:szCs w:val="18"/>
    </w:rPr>
  </w:style>
  <w:style w:type="paragraph" w:styleId="a6">
    <w:name w:val="footer"/>
    <w:basedOn w:val="a0"/>
    <w:link w:val="a7"/>
    <w:uiPriority w:val="99"/>
    <w:unhideWhenUsed/>
    <w:qFormat/>
    <w:pPr>
      <w:tabs>
        <w:tab w:val="center" w:pos="4153"/>
        <w:tab w:val="right" w:pos="8306"/>
      </w:tabs>
      <w:snapToGrid w:val="0"/>
      <w:jc w:val="left"/>
    </w:pPr>
    <w:rPr>
      <w:sz w:val="18"/>
      <w:szCs w:val="18"/>
    </w:rPr>
  </w:style>
  <w:style w:type="paragraph" w:styleId="a8">
    <w:name w:val="header"/>
    <w:basedOn w:val="a0"/>
    <w:link w:val="a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0"/>
    <w:uiPriority w:val="99"/>
    <w:unhideWhenUsed/>
    <w:qFormat/>
    <w:pPr>
      <w:widowControl/>
      <w:jc w:val="left"/>
    </w:pPr>
    <w:rPr>
      <w:rFonts w:ascii="宋体" w:eastAsia="宋体" w:hAnsi="宋体" w:cs="宋体"/>
      <w:kern w:val="0"/>
      <w:sz w:val="24"/>
      <w:szCs w:val="24"/>
    </w:rPr>
  </w:style>
  <w:style w:type="table" w:styleId="a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pPr>
      <w:ind w:firstLineChars="200" w:firstLine="420"/>
    </w:pPr>
  </w:style>
  <w:style w:type="character" w:customStyle="1" w:styleId="a9">
    <w:name w:val="页眉 字符"/>
    <w:basedOn w:val="a1"/>
    <w:link w:val="a8"/>
    <w:qFormat/>
    <w:rPr>
      <w:sz w:val="18"/>
      <w:szCs w:val="18"/>
    </w:rPr>
  </w:style>
  <w:style w:type="character" w:customStyle="1" w:styleId="a7">
    <w:name w:val="页脚 字符"/>
    <w:basedOn w:val="a1"/>
    <w:link w:val="a6"/>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d">
    <w:name w:val="图例"/>
    <w:basedOn w:val="a0"/>
    <w:qFormat/>
    <w:pPr>
      <w:spacing w:before="120" w:after="120" w:line="360" w:lineRule="auto"/>
      <w:jc w:val="center"/>
    </w:pPr>
    <w:rPr>
      <w:rFonts w:ascii="Times New Roman" w:eastAsia="仿宋_GB2312" w:hAnsi="Times New Roman" w:cs="Times New Roman"/>
      <w:b/>
      <w:sz w:val="24"/>
      <w:szCs w:val="20"/>
    </w:rPr>
  </w:style>
  <w:style w:type="character" w:customStyle="1" w:styleId="a5">
    <w:name w:val="批注框文本 字符"/>
    <w:basedOn w:val="a1"/>
    <w:link w:val="a4"/>
    <w:uiPriority w:val="99"/>
    <w:semiHidden/>
    <w:qFormat/>
    <w:rPr>
      <w:kern w:val="2"/>
      <w:sz w:val="18"/>
      <w:szCs w:val="18"/>
    </w:rPr>
  </w:style>
  <w:style w:type="character" w:customStyle="1" w:styleId="20">
    <w:name w:val="标题 2 字符"/>
    <w:basedOn w:val="a1"/>
    <w:link w:val="2"/>
    <w:uiPriority w:val="9"/>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D9648-F7C0-4E32-BB03-0309D52CF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10</Pages>
  <Words>1399</Words>
  <Characters>7977</Characters>
  <Application>Microsoft Office Word</Application>
  <DocSecurity>0</DocSecurity>
  <Lines>66</Lines>
  <Paragraphs>18</Paragraphs>
  <ScaleCrop>false</ScaleCrop>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李超然</dc:creator>
  <cp:lastModifiedBy>Windows</cp:lastModifiedBy>
  <cp:revision>84</cp:revision>
  <cp:lastPrinted>2024-07-11T00:34:00Z</cp:lastPrinted>
  <dcterms:created xsi:type="dcterms:W3CDTF">2025-09-23T10:43:00Z</dcterms:created>
  <dcterms:modified xsi:type="dcterms:W3CDTF">2026-03-29T12:48:00Z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91CC704706BF4C7D964F175BF6B09D23_13</vt:lpwstr>
  </property>
  <property fmtid="{D5CDD505-2E9C-101B-9397-08002B2CF9AE}" pid="4" name="KSOTemplateDocerSaveRecord">
    <vt:lpwstr>eyJoZGlkIjoiMzMzNzI4NjAzZmQ5MjI1OTU0MjQ3NWZmYjQ4MWM5ZjUiLCJ1c2VySWQiOiI0NDk5MjAwOTAifQ==</vt:lpwstr>
  </property>
</Properties>
</file>