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FC" w:rsidRDefault="00047C6D" w:rsidP="00047C6D">
      <w:pPr>
        <w:pStyle w:val="1"/>
        <w:tabs>
          <w:tab w:val="center" w:pos="4153"/>
        </w:tabs>
        <w:jc w:val="both"/>
        <w:rPr>
          <w:sz w:val="40"/>
          <w:szCs w:val="40"/>
          <w:lang w:eastAsia="zh-CN"/>
        </w:rPr>
      </w:pPr>
      <w:r>
        <w:rPr>
          <w:sz w:val="40"/>
          <w:szCs w:val="40"/>
          <w:lang w:eastAsia="zh-CN"/>
        </w:rPr>
        <w:tab/>
      </w:r>
      <w:r w:rsidR="00E526B4" w:rsidRPr="00E526B4">
        <w:rPr>
          <w:rFonts w:hint="eastAsia"/>
          <w:sz w:val="40"/>
          <w:szCs w:val="40"/>
          <w:lang w:eastAsia="zh-CN"/>
        </w:rPr>
        <w:t>北京大学人民医院</w:t>
      </w:r>
    </w:p>
    <w:p w:rsidR="00E526B4" w:rsidRDefault="00047C6D" w:rsidP="00E526B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形态学图像分析系统运</w:t>
      </w:r>
      <w:proofErr w:type="gramStart"/>
      <w:r>
        <w:rPr>
          <w:rFonts w:hint="eastAsia"/>
          <w:sz w:val="40"/>
          <w:szCs w:val="40"/>
          <w:lang w:eastAsia="zh-CN"/>
        </w:rPr>
        <w:t>维项目</w:t>
      </w:r>
      <w:proofErr w:type="gramEnd"/>
      <w:r w:rsidR="00E526B4" w:rsidRPr="00E526B4">
        <w:rPr>
          <w:rFonts w:hint="eastAsia"/>
          <w:sz w:val="40"/>
          <w:szCs w:val="40"/>
          <w:lang w:eastAsia="zh-CN"/>
        </w:rPr>
        <w:t>SOW</w:t>
      </w:r>
    </w:p>
    <w:p w:rsidR="00E526B4" w:rsidRDefault="00E526B4" w:rsidP="00E526B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047C6D" w:rsidRPr="00047C6D" w:rsidRDefault="00047C6D" w:rsidP="00047C6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人民医院形态学系统可应用于形态计量分析；支持骨髓像报告、骨髓活检报告、骨髓细胞学检查报告、细胞移植前后检查报告、白血病基因分型报告、血</w:t>
      </w:r>
      <w:proofErr w:type="gramStart"/>
      <w:r w:rsidRPr="00047C6D">
        <w:rPr>
          <w:rFonts w:ascii="宋体" w:eastAsia="宋体" w:hAnsi="宋体" w:hint="eastAsia"/>
          <w:sz w:val="24"/>
          <w:szCs w:val="24"/>
        </w:rPr>
        <w:t>血</w:t>
      </w:r>
      <w:proofErr w:type="gramEnd"/>
      <w:r w:rsidRPr="00047C6D">
        <w:rPr>
          <w:rFonts w:ascii="宋体" w:eastAsia="宋体" w:hAnsi="宋体" w:hint="eastAsia"/>
          <w:sz w:val="24"/>
          <w:szCs w:val="24"/>
        </w:rPr>
        <w:t>病免疫分型单抗检测报告、溶血实验检测报告、外周血淋巴细胞检测报告、细胞特殊免疫标记检测报告、基因分型报告、液基细胞学检测报告、产前筛查检测报告、染色体分析报告；支持远程骨髓细胞图像会诊和单、多终端或大屏幕投影的形态学教学。</w:t>
      </w:r>
    </w:p>
    <w:p w:rsidR="009571FE" w:rsidRDefault="00432F08" w:rsidP="009571FE">
      <w:pPr>
        <w:pStyle w:val="1"/>
        <w:numPr>
          <w:ilvl w:val="0"/>
          <w:numId w:val="2"/>
        </w:numPr>
        <w:rPr>
          <w:lang w:eastAsia="zh-CN"/>
        </w:rPr>
      </w:pPr>
      <w:r w:rsidRPr="00681DC4">
        <w:rPr>
          <w:rFonts w:hint="eastAsia"/>
          <w:lang w:eastAsia="zh-CN"/>
        </w:rPr>
        <w:t>项目范围</w:t>
      </w:r>
    </w:p>
    <w:p w:rsidR="00432F08" w:rsidRPr="00047C6D" w:rsidRDefault="00047C6D" w:rsidP="00047C6D">
      <w:pPr>
        <w:pStyle w:val="1"/>
        <w:ind w:firstLineChars="200" w:firstLine="480"/>
        <w:rPr>
          <w:rFonts w:ascii="宋体" w:hAnsi="宋体" w:cstheme="minorBidi"/>
          <w:b w:val="0"/>
          <w:bCs w:val="0"/>
          <w:kern w:val="2"/>
          <w:sz w:val="24"/>
          <w:szCs w:val="24"/>
          <w:lang w:eastAsia="zh-CN" w:bidi="ar-SA"/>
        </w:rPr>
      </w:pPr>
      <w:r w:rsidRPr="00047C6D">
        <w:rPr>
          <w:rFonts w:ascii="宋体" w:hAnsi="宋体" w:cstheme="minorBidi" w:hint="eastAsia"/>
          <w:b w:val="0"/>
          <w:bCs w:val="0"/>
          <w:kern w:val="2"/>
          <w:sz w:val="24"/>
          <w:szCs w:val="24"/>
          <w:lang w:eastAsia="zh-CN" w:bidi="ar-SA"/>
        </w:rPr>
        <w:t>北大人民医院</w:t>
      </w:r>
      <w:r>
        <w:rPr>
          <w:rFonts w:ascii="宋体" w:hAnsi="宋体" w:cstheme="minorBidi" w:hint="eastAsia"/>
          <w:b w:val="0"/>
          <w:bCs w:val="0"/>
          <w:kern w:val="2"/>
          <w:sz w:val="24"/>
          <w:szCs w:val="24"/>
          <w:lang w:eastAsia="zh-CN" w:bidi="ar-SA"/>
        </w:rPr>
        <w:t>西直门院区</w:t>
      </w:r>
      <w:r w:rsidRPr="00047C6D">
        <w:rPr>
          <w:rFonts w:ascii="宋体" w:hAnsi="宋体" w:cstheme="minorBidi" w:hint="eastAsia"/>
          <w:b w:val="0"/>
          <w:bCs w:val="0"/>
          <w:kern w:val="2"/>
          <w:sz w:val="24"/>
          <w:szCs w:val="24"/>
          <w:lang w:eastAsia="zh-CN" w:bidi="ar-SA"/>
        </w:rPr>
        <w:t>血</w:t>
      </w:r>
      <w:proofErr w:type="gramStart"/>
      <w:r w:rsidRPr="00047C6D">
        <w:rPr>
          <w:rFonts w:ascii="宋体" w:hAnsi="宋体" w:cstheme="minorBidi" w:hint="eastAsia"/>
          <w:b w:val="0"/>
          <w:bCs w:val="0"/>
          <w:kern w:val="2"/>
          <w:sz w:val="24"/>
          <w:szCs w:val="24"/>
          <w:lang w:eastAsia="zh-CN" w:bidi="ar-SA"/>
        </w:rPr>
        <w:t>研</w:t>
      </w:r>
      <w:proofErr w:type="gramEnd"/>
      <w:r w:rsidRPr="00047C6D">
        <w:rPr>
          <w:rFonts w:ascii="宋体" w:hAnsi="宋体" w:cstheme="minorBidi" w:hint="eastAsia"/>
          <w:b w:val="0"/>
          <w:bCs w:val="0"/>
          <w:kern w:val="2"/>
          <w:sz w:val="24"/>
          <w:szCs w:val="24"/>
          <w:lang w:eastAsia="zh-CN" w:bidi="ar-SA"/>
        </w:rPr>
        <w:t>所血液细胞实验室、核医学唐式筛查、产前诊断中心、妇科细胞室、细胞遗传学实验室、</w:t>
      </w:r>
      <w:r w:rsidRPr="00047C6D">
        <w:rPr>
          <w:rFonts w:ascii="宋体" w:hAnsi="宋体" w:cstheme="minorBidi"/>
          <w:b w:val="0"/>
          <w:bCs w:val="0"/>
          <w:kern w:val="2"/>
          <w:sz w:val="24"/>
          <w:szCs w:val="24"/>
          <w:lang w:eastAsia="zh-CN" w:bidi="ar-SA"/>
        </w:rPr>
        <w:t>HLA配型、产物分析区、血液形态室、活检室、儿科、病理科等15个科室</w:t>
      </w:r>
    </w:p>
    <w:p w:rsidR="001B3174" w:rsidRDefault="001B3174" w:rsidP="001B3174">
      <w:pPr>
        <w:pStyle w:val="1"/>
        <w:rPr>
          <w:lang w:eastAsia="zh-CN"/>
        </w:rPr>
      </w:pPr>
      <w:bookmarkStart w:id="0" w:name="_Toc283209134"/>
      <w:r>
        <w:rPr>
          <w:rFonts w:hint="eastAsia"/>
          <w:lang w:eastAsia="zh-CN"/>
        </w:rPr>
        <w:t>二、项目内容</w:t>
      </w:r>
      <w:bookmarkStart w:id="1" w:name="_GoBack"/>
      <w:bookmarkEnd w:id="1"/>
    </w:p>
    <w:p w:rsidR="001B3174" w:rsidRPr="006A5755" w:rsidRDefault="001B3174" w:rsidP="001B3174">
      <w:pPr>
        <w:pStyle w:val="1"/>
        <w:rPr>
          <w:sz w:val="28"/>
          <w:szCs w:val="28"/>
          <w:lang w:eastAsia="zh-CN"/>
        </w:rPr>
      </w:pPr>
      <w:r w:rsidRPr="006A5755">
        <w:rPr>
          <w:rFonts w:hint="eastAsia"/>
          <w:sz w:val="28"/>
          <w:szCs w:val="28"/>
          <w:lang w:eastAsia="zh-CN"/>
        </w:rPr>
        <w:t>2.1</w:t>
      </w:r>
      <w:bookmarkEnd w:id="0"/>
      <w:r>
        <w:rPr>
          <w:rFonts w:hint="eastAsia"/>
          <w:sz w:val="28"/>
          <w:szCs w:val="28"/>
          <w:lang w:eastAsia="zh-CN"/>
        </w:rPr>
        <w:t>项目周</w:t>
      </w:r>
      <w:r w:rsidRPr="006A5755">
        <w:rPr>
          <w:rFonts w:hint="eastAsia"/>
          <w:sz w:val="28"/>
          <w:szCs w:val="28"/>
          <w:lang w:eastAsia="zh-CN"/>
        </w:rPr>
        <w:t>期</w:t>
      </w:r>
    </w:p>
    <w:p w:rsidR="001B3174" w:rsidRPr="00C07887" w:rsidRDefault="00047C6D" w:rsidP="00C07887">
      <w:pPr>
        <w:spacing w:line="360" w:lineRule="auto"/>
        <w:rPr>
          <w:rFonts w:ascii="宋体" w:eastAsia="宋体" w:hAnsi="宋体"/>
          <w:sz w:val="24"/>
          <w:szCs w:val="24"/>
        </w:rPr>
      </w:pPr>
      <w:r w:rsidRPr="00C07887">
        <w:rPr>
          <w:rFonts w:ascii="宋体" w:eastAsia="宋体" w:hAnsi="宋体" w:hint="eastAsia"/>
          <w:sz w:val="24"/>
          <w:szCs w:val="24"/>
        </w:rPr>
        <w:t>合同签订之日起一年</w:t>
      </w:r>
    </w:p>
    <w:p w:rsidR="001B3174" w:rsidRDefault="001B3174" w:rsidP="001B3174">
      <w:pPr>
        <w:pStyle w:val="1"/>
        <w:rPr>
          <w:sz w:val="28"/>
          <w:szCs w:val="28"/>
          <w:lang w:eastAsia="zh-CN"/>
        </w:rPr>
      </w:pPr>
      <w:r w:rsidRPr="00AC4FE5"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</w:t>
      </w:r>
      <w:r w:rsidRPr="00AC4FE5">
        <w:rPr>
          <w:rFonts w:hint="eastAsia"/>
          <w:sz w:val="28"/>
          <w:szCs w:val="28"/>
          <w:lang w:eastAsia="zh-CN"/>
        </w:rPr>
        <w:t>内容</w:t>
      </w:r>
    </w:p>
    <w:p w:rsidR="001B3174" w:rsidRPr="00047C6D" w:rsidRDefault="001B3174" w:rsidP="001B3174">
      <w:pPr>
        <w:spacing w:line="360" w:lineRule="auto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包括但不限于以下内容：</w:t>
      </w:r>
    </w:p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bookmarkStart w:id="2" w:name="OLE_LINK1"/>
      <w:bookmarkStart w:id="3" w:name="OLE_LINK2"/>
      <w:r w:rsidRPr="00047C6D">
        <w:rPr>
          <w:rFonts w:ascii="宋体" w:eastAsia="宋体" w:hAnsi="宋体" w:hint="eastAsia"/>
          <w:sz w:val="24"/>
          <w:szCs w:val="24"/>
        </w:rPr>
        <w:t>查找并解决用户提出的问题；</w:t>
      </w:r>
    </w:p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程序升级、上线的现场支持；</w:t>
      </w:r>
    </w:p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数据处理与统计；</w:t>
      </w:r>
    </w:p>
    <w:p w:rsidR="00047C6D" w:rsidRPr="00047C6D" w:rsidRDefault="00047C6D" w:rsidP="00047C6D">
      <w:pPr>
        <w:pStyle w:val="20171"/>
        <w:numPr>
          <w:ilvl w:val="0"/>
          <w:numId w:val="3"/>
        </w:numPr>
        <w:ind w:firstLineChars="0"/>
        <w:rPr>
          <w:rFonts w:ascii="宋体" w:hAnsi="宋体" w:cstheme="minorBidi"/>
          <w:kern w:val="2"/>
          <w:szCs w:val="24"/>
        </w:rPr>
      </w:pPr>
      <w:r w:rsidRPr="00047C6D">
        <w:rPr>
          <w:rFonts w:ascii="宋体" w:hAnsi="宋体" w:cstheme="minorBidi" w:hint="eastAsia"/>
          <w:kern w:val="2"/>
          <w:szCs w:val="24"/>
        </w:rPr>
        <w:t>程序安装、配置，及用户培训；</w:t>
      </w:r>
    </w:p>
    <w:p w:rsidR="00047C6D" w:rsidRPr="00047C6D" w:rsidRDefault="00047C6D" w:rsidP="00047C6D">
      <w:pPr>
        <w:pStyle w:val="20171"/>
        <w:numPr>
          <w:ilvl w:val="0"/>
          <w:numId w:val="3"/>
        </w:numPr>
        <w:ind w:firstLineChars="0"/>
        <w:rPr>
          <w:rFonts w:ascii="宋体" w:hAnsi="宋体" w:cstheme="minorBidi"/>
          <w:kern w:val="2"/>
          <w:szCs w:val="24"/>
        </w:rPr>
      </w:pPr>
      <w:r w:rsidRPr="00047C6D">
        <w:rPr>
          <w:rFonts w:ascii="宋体" w:hAnsi="宋体" w:cstheme="minorBidi" w:hint="eastAsia"/>
          <w:kern w:val="2"/>
          <w:szCs w:val="24"/>
        </w:rPr>
        <w:t>解决程序</w:t>
      </w:r>
      <w:r w:rsidRPr="00047C6D">
        <w:rPr>
          <w:rFonts w:ascii="宋体" w:hAnsi="宋体" w:cstheme="minorBidi"/>
          <w:kern w:val="2"/>
          <w:szCs w:val="24"/>
        </w:rPr>
        <w:t>Bug</w:t>
      </w:r>
      <w:r w:rsidRPr="00047C6D">
        <w:rPr>
          <w:rFonts w:ascii="宋体" w:hAnsi="宋体" w:cstheme="minorBidi" w:hint="eastAsia"/>
          <w:kern w:val="2"/>
          <w:szCs w:val="24"/>
        </w:rPr>
        <w:t>；</w:t>
      </w:r>
    </w:p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lastRenderedPageBreak/>
        <w:t>应用系统运行环境、性能、作业执行情况监测；</w:t>
      </w:r>
    </w:p>
    <w:p w:rsidR="00047C6D" w:rsidRPr="00047C6D" w:rsidRDefault="00047C6D" w:rsidP="00047C6D">
      <w:pPr>
        <w:pStyle w:val="20171"/>
        <w:numPr>
          <w:ilvl w:val="0"/>
          <w:numId w:val="3"/>
        </w:numPr>
        <w:ind w:firstLineChars="0"/>
        <w:rPr>
          <w:rFonts w:ascii="宋体" w:hAnsi="宋体" w:cstheme="minorBidi"/>
          <w:kern w:val="2"/>
          <w:szCs w:val="24"/>
        </w:rPr>
      </w:pPr>
      <w:r w:rsidRPr="00047C6D">
        <w:rPr>
          <w:rFonts w:ascii="宋体" w:hAnsi="宋体" w:cstheme="minorBidi"/>
          <w:kern w:val="2"/>
          <w:szCs w:val="24"/>
        </w:rPr>
        <w:t>重要时间</w:t>
      </w:r>
      <w:r w:rsidRPr="00047C6D">
        <w:rPr>
          <w:rFonts w:ascii="宋体" w:hAnsi="宋体" w:cstheme="minorBidi" w:hint="eastAsia"/>
          <w:kern w:val="2"/>
          <w:szCs w:val="24"/>
        </w:rPr>
        <w:t>或重要事件的</w:t>
      </w:r>
      <w:r w:rsidRPr="00047C6D">
        <w:rPr>
          <w:rFonts w:ascii="宋体" w:hAnsi="宋体" w:cstheme="minorBidi"/>
          <w:kern w:val="2"/>
          <w:szCs w:val="24"/>
        </w:rPr>
        <w:t>技术支持</w:t>
      </w:r>
      <w:r w:rsidRPr="00047C6D">
        <w:rPr>
          <w:rFonts w:ascii="宋体" w:hAnsi="宋体" w:cstheme="minorBidi" w:hint="eastAsia"/>
          <w:kern w:val="2"/>
          <w:szCs w:val="24"/>
        </w:rPr>
        <w:t>；</w:t>
      </w:r>
    </w:p>
    <w:bookmarkEnd w:id="2"/>
    <w:bookmarkEnd w:id="3"/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专业技术咨询服务，提供可行性建议；</w:t>
      </w:r>
    </w:p>
    <w:p w:rsidR="00047C6D" w:rsidRPr="00047C6D" w:rsidRDefault="00047C6D" w:rsidP="00047C6D">
      <w:pPr>
        <w:pStyle w:val="a5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47C6D">
        <w:rPr>
          <w:rFonts w:ascii="宋体" w:eastAsia="宋体" w:hAnsi="宋体" w:hint="eastAsia"/>
          <w:sz w:val="24"/>
          <w:szCs w:val="24"/>
        </w:rPr>
        <w:t>提供工作日志、操作手册等相关文档；</w:t>
      </w:r>
    </w:p>
    <w:p w:rsidR="00047C6D" w:rsidRPr="00047C6D" w:rsidRDefault="00047C6D" w:rsidP="001B3174">
      <w:pPr>
        <w:spacing w:line="360" w:lineRule="auto"/>
      </w:pPr>
      <w:r>
        <w:t xml:space="preserve"> </w:t>
      </w:r>
    </w:p>
    <w:p w:rsidR="00A144C4" w:rsidRPr="00AC4FE5" w:rsidRDefault="00A144C4" w:rsidP="00A144C4">
      <w:pPr>
        <w:pStyle w:val="1"/>
        <w:rPr>
          <w:sz w:val="28"/>
          <w:szCs w:val="28"/>
          <w:lang w:eastAsia="zh-CN"/>
        </w:rPr>
      </w:pPr>
      <w:bookmarkStart w:id="4" w:name="_Toc283209136"/>
      <w:r w:rsidRPr="00AC4FE5">
        <w:rPr>
          <w:rFonts w:hint="eastAsia"/>
          <w:sz w:val="28"/>
          <w:szCs w:val="28"/>
          <w:lang w:eastAsia="zh-CN"/>
        </w:rPr>
        <w:t>2.3</w:t>
      </w:r>
      <w:bookmarkEnd w:id="4"/>
      <w:r>
        <w:rPr>
          <w:rFonts w:hint="eastAsia"/>
          <w:sz w:val="28"/>
          <w:szCs w:val="28"/>
          <w:lang w:eastAsia="zh-CN"/>
        </w:rPr>
        <w:t>项目提交物</w:t>
      </w:r>
    </w:p>
    <w:p w:rsidR="00A144C4" w:rsidRPr="00FD3B03" w:rsidRDefault="00A144C4" w:rsidP="00A144C4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 w:rsidRPr="00FD3B03">
        <w:rPr>
          <w:rFonts w:ascii="宋体" w:hAnsi="宋体" w:hint="eastAsia"/>
          <w:lang w:eastAsia="zh-CN"/>
        </w:rPr>
        <w:t>主要包括：</w:t>
      </w:r>
    </w:p>
    <w:p w:rsidR="00A144C4" w:rsidRDefault="00A144C4" w:rsidP="00C07887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 w:hint="eastAsia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需求分析文档；</w:t>
      </w:r>
    </w:p>
    <w:p w:rsidR="0047281F" w:rsidRPr="00C07887" w:rsidRDefault="0047281F" w:rsidP="00C07887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运维文档</w:t>
      </w:r>
    </w:p>
    <w:p w:rsidR="00A144C4" w:rsidRPr="00FD3B03" w:rsidRDefault="00A144C4" w:rsidP="00A144C4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操作手册；</w:t>
      </w:r>
    </w:p>
    <w:p w:rsidR="00C8777D" w:rsidRPr="00FD3B03" w:rsidRDefault="00A144C4" w:rsidP="00A144C4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验收报告。</w:t>
      </w:r>
    </w:p>
    <w:p w:rsidR="00A144C4" w:rsidRDefault="00A144C4" w:rsidP="00A144C4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(1) 正常工作时间为周一至周五的上午</w:t>
      </w:r>
      <w:r w:rsidRPr="00FD3B03">
        <w:rPr>
          <w:rFonts w:ascii="宋体" w:eastAsia="宋体" w:hAnsi="宋体"/>
          <w:sz w:val="24"/>
          <w:szCs w:val="24"/>
        </w:rPr>
        <w:t>8:00-</w:t>
      </w:r>
      <w:r w:rsidRPr="00FD3B03">
        <w:rPr>
          <w:rFonts w:ascii="宋体" w:eastAsia="宋体" w:hAnsi="宋体" w:hint="eastAsia"/>
          <w:sz w:val="24"/>
          <w:szCs w:val="24"/>
        </w:rPr>
        <w:t>下午</w:t>
      </w:r>
      <w:r w:rsidRPr="00FD3B03">
        <w:rPr>
          <w:rFonts w:ascii="宋体" w:eastAsia="宋体" w:hAnsi="宋体"/>
          <w:sz w:val="24"/>
          <w:szCs w:val="24"/>
        </w:rPr>
        <w:t>17:00</w:t>
      </w:r>
      <w:r w:rsidRPr="00FD3B03">
        <w:rPr>
          <w:rFonts w:ascii="宋体" w:eastAsia="宋体" w:hAnsi="宋体" w:hint="eastAsia"/>
          <w:sz w:val="24"/>
          <w:szCs w:val="24"/>
        </w:rPr>
        <w:t>，法定节假日正常休息，夜间可采用电话或远程方式。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(2) 乙方需按时提供运</w:t>
      </w:r>
      <w:proofErr w:type="gramStart"/>
      <w:r w:rsidRPr="00FD3B03">
        <w:rPr>
          <w:rFonts w:ascii="宋体" w:eastAsia="宋体" w:hAnsi="宋体" w:hint="eastAsia"/>
          <w:sz w:val="24"/>
          <w:szCs w:val="24"/>
        </w:rPr>
        <w:t>维工作</w:t>
      </w:r>
      <w:proofErr w:type="gramEnd"/>
      <w:r w:rsidRPr="00FD3B03">
        <w:rPr>
          <w:rFonts w:ascii="宋体" w:eastAsia="宋体" w:hAnsi="宋体" w:hint="eastAsia"/>
          <w:sz w:val="24"/>
          <w:szCs w:val="24"/>
        </w:rPr>
        <w:t>的周</w:t>
      </w:r>
      <w:r w:rsidRPr="00FD3B03">
        <w:rPr>
          <w:rFonts w:ascii="宋体" w:eastAsia="宋体" w:hAnsi="宋体"/>
          <w:sz w:val="24"/>
          <w:szCs w:val="24"/>
        </w:rPr>
        <w:t>/</w:t>
      </w:r>
      <w:r w:rsidRPr="00FD3B03">
        <w:rPr>
          <w:rFonts w:ascii="宋体" w:eastAsia="宋体" w:hAnsi="宋体" w:hint="eastAsia"/>
          <w:sz w:val="24"/>
          <w:szCs w:val="24"/>
        </w:rPr>
        <w:t>月</w:t>
      </w:r>
      <w:r w:rsidRPr="00FD3B03">
        <w:rPr>
          <w:rFonts w:ascii="宋体" w:eastAsia="宋体" w:hAnsi="宋体"/>
          <w:sz w:val="24"/>
          <w:szCs w:val="24"/>
        </w:rPr>
        <w:t>/</w:t>
      </w:r>
      <w:r w:rsidRPr="00FD3B03">
        <w:rPr>
          <w:rFonts w:ascii="宋体" w:eastAsia="宋体" w:hAnsi="宋体" w:hint="eastAsia"/>
          <w:sz w:val="24"/>
          <w:szCs w:val="24"/>
        </w:rPr>
        <w:t>季报。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(3) 在合同期间，应保证项目人员的稳定，除离职外，不能进行人员调整，如果有因离职引起的调整，需提前告知甲方，并安排一个月的交接期，如甲方对项目人员不满意，则需要更换。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(4) 开发工作要保证质量并按要求时间点完成；改造工作不应影响原有功能的使用，上线前充分测试无问题后部署。</w:t>
      </w:r>
    </w:p>
    <w:p w:rsidR="00A144C4" w:rsidRPr="00A144C4" w:rsidRDefault="00A144C4" w:rsidP="00A144C4">
      <w:pPr>
        <w:widowControl/>
        <w:spacing w:line="360" w:lineRule="auto"/>
        <w:jc w:val="left"/>
        <w:rPr>
          <w:sz w:val="24"/>
          <w:szCs w:val="24"/>
        </w:rPr>
      </w:pPr>
    </w:p>
    <w:sectPr w:rsidR="00A144C4" w:rsidRPr="00A144C4" w:rsidSect="00F11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0C4" w:rsidRDefault="005420C4" w:rsidP="00E526B4">
      <w:r>
        <w:separator/>
      </w:r>
    </w:p>
  </w:endnote>
  <w:endnote w:type="continuationSeparator" w:id="0">
    <w:p w:rsidR="005420C4" w:rsidRDefault="005420C4" w:rsidP="00E5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0C4" w:rsidRDefault="005420C4" w:rsidP="00E526B4">
      <w:r>
        <w:separator/>
      </w:r>
    </w:p>
  </w:footnote>
  <w:footnote w:type="continuationSeparator" w:id="0">
    <w:p w:rsidR="005420C4" w:rsidRDefault="005420C4" w:rsidP="00E52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6044FF8"/>
    <w:multiLevelType w:val="hybridMultilevel"/>
    <w:tmpl w:val="0C54623C"/>
    <w:lvl w:ilvl="0" w:tplc="6FFCB7FE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E1"/>
    <w:rsid w:val="00003982"/>
    <w:rsid w:val="00047C6D"/>
    <w:rsid w:val="00162991"/>
    <w:rsid w:val="00163115"/>
    <w:rsid w:val="00172531"/>
    <w:rsid w:val="001B3174"/>
    <w:rsid w:val="00271FE8"/>
    <w:rsid w:val="002E00FC"/>
    <w:rsid w:val="003D3471"/>
    <w:rsid w:val="00432F08"/>
    <w:rsid w:val="0047281F"/>
    <w:rsid w:val="004F2B56"/>
    <w:rsid w:val="005420C4"/>
    <w:rsid w:val="00612B06"/>
    <w:rsid w:val="00765BAA"/>
    <w:rsid w:val="007D6AA0"/>
    <w:rsid w:val="009571FE"/>
    <w:rsid w:val="00A144C4"/>
    <w:rsid w:val="00B704E1"/>
    <w:rsid w:val="00B96B27"/>
    <w:rsid w:val="00C07887"/>
    <w:rsid w:val="00C8777D"/>
    <w:rsid w:val="00D34BD7"/>
    <w:rsid w:val="00D86846"/>
    <w:rsid w:val="00DF3E0C"/>
    <w:rsid w:val="00E447E5"/>
    <w:rsid w:val="00E526B4"/>
    <w:rsid w:val="00F11877"/>
    <w:rsid w:val="00FD3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7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526B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6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6B4"/>
    <w:rPr>
      <w:sz w:val="18"/>
      <w:szCs w:val="18"/>
    </w:rPr>
  </w:style>
  <w:style w:type="character" w:customStyle="1" w:styleId="10">
    <w:name w:val="标题 1 字符"/>
    <w:basedOn w:val="a0"/>
    <w:uiPriority w:val="9"/>
    <w:rsid w:val="00E526B4"/>
    <w:rPr>
      <w:b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rsid w:val="00E526B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E526B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5">
    <w:name w:val="List Paragraph"/>
    <w:basedOn w:val="a"/>
    <w:uiPriority w:val="34"/>
    <w:qFormat/>
    <w:rsid w:val="00C8777D"/>
    <w:pPr>
      <w:ind w:firstLineChars="200" w:firstLine="420"/>
    </w:pPr>
  </w:style>
  <w:style w:type="table" w:styleId="a6">
    <w:name w:val="Table Grid"/>
    <w:basedOn w:val="a1"/>
    <w:uiPriority w:val="39"/>
    <w:rsid w:val="003D3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Char"/>
    <w:rsid w:val="00A144C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0">
    <w:name w:val="正文文本 2 字符"/>
    <w:basedOn w:val="a0"/>
    <w:uiPriority w:val="99"/>
    <w:semiHidden/>
    <w:rsid w:val="00A144C4"/>
  </w:style>
  <w:style w:type="character" w:customStyle="1" w:styleId="2Char">
    <w:name w:val="正文文本 2 Char"/>
    <w:basedOn w:val="a0"/>
    <w:link w:val="2"/>
    <w:rsid w:val="00A144C4"/>
    <w:rPr>
      <w:rFonts w:ascii="Calibri" w:eastAsia="宋体" w:hAnsi="Calibri" w:cs="Times New Roman"/>
      <w:kern w:val="0"/>
      <w:sz w:val="24"/>
      <w:szCs w:val="24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112</Words>
  <Characters>645</Characters>
  <Application>Microsoft Office Word</Application>
  <DocSecurity>0</DocSecurity>
  <Lines>5</Lines>
  <Paragraphs>1</Paragraphs>
  <ScaleCrop>false</ScaleCrop>
  <Company>user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li</dc:creator>
  <cp:keywords/>
  <dc:description/>
  <cp:lastModifiedBy>xxzxtest</cp:lastModifiedBy>
  <cp:revision>6</cp:revision>
  <dcterms:created xsi:type="dcterms:W3CDTF">2018-06-27T03:17:00Z</dcterms:created>
  <dcterms:modified xsi:type="dcterms:W3CDTF">2018-06-28T00:30:00Z</dcterms:modified>
</cp:coreProperties>
</file>